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D927" w14:textId="77777777" w:rsidR="005E2026" w:rsidRDefault="005E2026" w:rsidP="005E2026">
      <w:pPr>
        <w:jc w:val="center"/>
      </w:pPr>
      <w:r>
        <w:t>Carta intestata</w:t>
      </w:r>
    </w:p>
    <w:p w14:paraId="2E06A19C" w14:textId="77777777" w:rsidR="005E2026" w:rsidRDefault="005E2026" w:rsidP="005E2026">
      <w:r>
        <w:t>Allegato A</w:t>
      </w:r>
    </w:p>
    <w:p w14:paraId="4F729B7D" w14:textId="77777777" w:rsidR="005E2026" w:rsidRDefault="005E2026" w:rsidP="005E2026">
      <w:pPr>
        <w:jc w:val="center"/>
      </w:pPr>
      <w:r>
        <w:t>ISTANZA DI CANDIDATURA</w:t>
      </w:r>
    </w:p>
    <w:p w14:paraId="7AC3DEA0" w14:textId="77777777" w:rsidR="005E2026" w:rsidRDefault="005E2026" w:rsidP="005E2026">
      <w:pPr>
        <w:jc w:val="right"/>
      </w:pPr>
      <w:r>
        <w:t>Spett.le</w:t>
      </w:r>
    </w:p>
    <w:p w14:paraId="4740A69F" w14:textId="3FBDE426" w:rsidR="005E2026" w:rsidRDefault="005E2026" w:rsidP="005E2026">
      <w:pPr>
        <w:jc w:val="right"/>
      </w:pPr>
      <w:r>
        <w:t>Comune di Nembro</w:t>
      </w:r>
    </w:p>
    <w:p w14:paraId="1644FD67" w14:textId="22792AF5" w:rsidR="005E2026" w:rsidRDefault="005E2026" w:rsidP="005E2026">
      <w:pPr>
        <w:jc w:val="right"/>
      </w:pPr>
      <w:r>
        <w:t>Settore Servizi alla Persona e alla Famiglia</w:t>
      </w:r>
    </w:p>
    <w:p w14:paraId="6FBA1183" w14:textId="6B327F93" w:rsidR="005E2026" w:rsidRDefault="005E2026" w:rsidP="005E2026">
      <w:pPr>
        <w:jc w:val="right"/>
      </w:pPr>
      <w:proofErr w:type="spellStart"/>
      <w:r>
        <w:t>Pec</w:t>
      </w:r>
      <w:proofErr w:type="spellEnd"/>
      <w:r>
        <w:t>: comunenembro@legalmail.it</w:t>
      </w:r>
    </w:p>
    <w:p w14:paraId="4AAE7377" w14:textId="77777777" w:rsidR="00F17E72" w:rsidRPr="00F17E72" w:rsidRDefault="00F17E72" w:rsidP="00F17E72">
      <w:pPr>
        <w:autoSpaceDE w:val="0"/>
        <w:autoSpaceDN w:val="0"/>
        <w:adjustRightInd w:val="0"/>
        <w:spacing w:after="0" w:line="240" w:lineRule="auto"/>
        <w:rPr>
          <w:rFonts w:ascii="Calibri" w:hAnsi="Calibri" w:cs="Calibri"/>
          <w:color w:val="000000"/>
          <w:kern w:val="0"/>
          <w:sz w:val="24"/>
          <w:szCs w:val="24"/>
        </w:rPr>
      </w:pPr>
    </w:p>
    <w:p w14:paraId="450DB616" w14:textId="77777777" w:rsidR="00F17E72" w:rsidRPr="000C335C" w:rsidRDefault="00F17E72" w:rsidP="00F17E72">
      <w:pPr>
        <w:jc w:val="both"/>
        <w:rPr>
          <w:rFonts w:ascii="Arial" w:hAnsi="Arial" w:cs="Arial"/>
          <w:b/>
          <w:bCs/>
        </w:rPr>
      </w:pPr>
      <w:r w:rsidRPr="000C335C">
        <w:rPr>
          <w:rFonts w:ascii="Arial" w:hAnsi="Arial" w:cs="Arial"/>
          <w:b/>
          <w:bCs/>
        </w:rPr>
        <w:t xml:space="preserve">Avviso pubblico di manifestazione di interesse finalizzata all’individuazione di soggetti disponibili alla </w:t>
      </w:r>
      <w:proofErr w:type="spellStart"/>
      <w:r w:rsidRPr="000C335C">
        <w:rPr>
          <w:rFonts w:ascii="Arial" w:hAnsi="Arial" w:cs="Arial"/>
          <w:b/>
          <w:bCs/>
        </w:rPr>
        <w:t>coprogettazione</w:t>
      </w:r>
      <w:proofErr w:type="spellEnd"/>
      <w:r w:rsidRPr="000C335C">
        <w:rPr>
          <w:rFonts w:ascii="Arial" w:hAnsi="Arial" w:cs="Arial"/>
          <w:b/>
          <w:bCs/>
        </w:rPr>
        <w:t xml:space="preserve"> e alla costituzione di una rete di partenariato con il Comune di Nembro per la presentazione di una proposta progettuale a valere sul bando “La Lombardia è dei Giovani” 2025</w:t>
      </w:r>
      <w:r>
        <w:rPr>
          <w:rFonts w:ascii="Arial" w:hAnsi="Arial" w:cs="Arial"/>
          <w:b/>
          <w:bCs/>
        </w:rPr>
        <w:t>.</w:t>
      </w:r>
      <w:r w:rsidRPr="000C335C">
        <w:rPr>
          <w:rFonts w:ascii="Arial" w:hAnsi="Arial" w:cs="Arial"/>
          <w:b/>
          <w:bCs/>
        </w:rPr>
        <w:t xml:space="preserve"> </w:t>
      </w:r>
    </w:p>
    <w:p w14:paraId="7F56EEA2" w14:textId="22113040" w:rsidR="00F17E72" w:rsidRPr="00F17E72" w:rsidRDefault="00F17E72" w:rsidP="00F17E72">
      <w:pPr>
        <w:jc w:val="both"/>
        <w:rPr>
          <w:rFonts w:ascii="Arial" w:hAnsi="Arial" w:cs="Arial"/>
          <w:b/>
          <w:bCs/>
        </w:rPr>
      </w:pPr>
      <w:r w:rsidRPr="000C335C">
        <w:rPr>
          <w:rFonts w:ascii="Arial" w:hAnsi="Arial" w:cs="Arial"/>
          <w:b/>
          <w:bCs/>
        </w:rPr>
        <w:t>DGR 4384/2025 - DDFS 7745/2025 – CUP E81B25000260002</w:t>
      </w:r>
    </w:p>
    <w:p w14:paraId="5D560DCC" w14:textId="0CC5122D" w:rsidR="005E2026" w:rsidRDefault="00F17E72" w:rsidP="00F17E72">
      <w:r w:rsidRPr="00F17E72">
        <w:rPr>
          <w:rFonts w:ascii="Calibri" w:hAnsi="Calibri" w:cs="Calibri"/>
          <w:b/>
          <w:bCs/>
          <w:i/>
          <w:iCs/>
          <w:color w:val="000000"/>
          <w:kern w:val="0"/>
          <w:sz w:val="23"/>
          <w:szCs w:val="23"/>
        </w:rPr>
        <w:t>(Dichiarazione resa, ai sensi degli articoli 46 e 47 del DPR 445/2000)</w:t>
      </w:r>
    </w:p>
    <w:p w14:paraId="6EC032EC" w14:textId="77777777" w:rsidR="005E2026" w:rsidRDefault="005E2026" w:rsidP="005E2026">
      <w:pPr>
        <w:jc w:val="both"/>
      </w:pPr>
    </w:p>
    <w:p w14:paraId="503EB82A" w14:textId="2356706E" w:rsidR="005E2026" w:rsidRDefault="005E2026" w:rsidP="005E2026">
      <w:pPr>
        <w:jc w:val="both"/>
      </w:pPr>
      <w:r>
        <w:t>Istanza di candidatura in qualità di partner del progetto promosso dall’Ambito di Lecco per la partecipazione al BANDO REGIONALE “LA LOMBARDIA È DEI GIOVANI” 202</w:t>
      </w:r>
      <w:r w:rsidR="00F17E72">
        <w:t>5</w:t>
      </w:r>
      <w:r>
        <w:t xml:space="preserve"> – CUP E81B2</w:t>
      </w:r>
      <w:r w:rsidR="00F17E72">
        <w:t>5</w:t>
      </w:r>
      <w:r>
        <w:t>000</w:t>
      </w:r>
      <w:r w:rsidR="00F17E72">
        <w:t>26</w:t>
      </w:r>
      <w:r>
        <w:t>000</w:t>
      </w:r>
      <w:r w:rsidR="00F17E72">
        <w:t>2</w:t>
      </w:r>
      <w:r>
        <w:t>.</w:t>
      </w:r>
    </w:p>
    <w:p w14:paraId="112BFA8D" w14:textId="77777777" w:rsidR="005E2026" w:rsidRDefault="005E2026" w:rsidP="005E2026">
      <w:pPr>
        <w:jc w:val="both"/>
      </w:pPr>
      <w:r>
        <w:t>Il/La sottoscritto/a ____________________________________, Codice Fiscale ________________________________, in qualità di Legale Rappresentante di _______________________________________________________________</w:t>
      </w:r>
    </w:p>
    <w:p w14:paraId="5F37BE26" w14:textId="1A980A3D" w:rsidR="005E2026" w:rsidRDefault="005E2026" w:rsidP="005E2026">
      <w:pPr>
        <w:jc w:val="both"/>
      </w:pPr>
      <w:r>
        <w:t>inoltra Istanza di Candidatura per la partecipazione al progetto promosso dal Comune di Nembro (BG) per la partecipazione al Bando “La Lombardia è dei giovani” 202</w:t>
      </w:r>
      <w:r w:rsidR="00D57715">
        <w:t>5</w:t>
      </w:r>
      <w:r>
        <w:t xml:space="preserve"> in qualità di:</w:t>
      </w:r>
    </w:p>
    <w:p w14:paraId="0A93F16F"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Comuni in forma singola o associata, Comunità montane ed Enti Locali;</w:t>
      </w:r>
    </w:p>
    <w:p w14:paraId="68A1F861"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Aziende speciali/consorzi capofila di ambito territoriale;</w:t>
      </w:r>
    </w:p>
    <w:p w14:paraId="28C27EE6"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 xml:space="preserve">Associazioni che non perseguano finalità di lucro, gli enti del terzo settore di cui al </w:t>
      </w:r>
      <w:proofErr w:type="spellStart"/>
      <w:proofErr w:type="gramStart"/>
      <w:r w:rsidRPr="000C335C">
        <w:rPr>
          <w:rFonts w:ascii="Arial" w:hAnsi="Arial" w:cs="Arial"/>
          <w:bCs/>
        </w:rPr>
        <w:t>D.Lgs</w:t>
      </w:r>
      <w:proofErr w:type="gramEnd"/>
      <w:r w:rsidRPr="000C335C">
        <w:rPr>
          <w:rFonts w:ascii="Arial" w:hAnsi="Arial" w:cs="Arial"/>
          <w:bCs/>
        </w:rPr>
        <w:t>.</w:t>
      </w:r>
      <w:proofErr w:type="spellEnd"/>
      <w:r w:rsidRPr="000C335C">
        <w:rPr>
          <w:rFonts w:ascii="Arial" w:hAnsi="Arial" w:cs="Arial"/>
          <w:bCs/>
        </w:rPr>
        <w:t xml:space="preserve"> 3/7/17 n. 117 e nelle more dell’attivazione del Registro Unico Nazionale del Terzo settore, le organizzazioni iscritte: ai registri regionali del volontariato, ai registri delle associazioni di promozione sociale, all’albo nazionale delle ONG e al registro delle ONLUS;</w:t>
      </w:r>
    </w:p>
    <w:p w14:paraId="488B1957"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 xml:space="preserve">Associazioni e società sportive dilettantistiche (ASD/SSD) con sede legale in Lombardia, iscritte al Registro Nazionale delle attività sportive </w:t>
      </w:r>
      <w:proofErr w:type="gramStart"/>
      <w:r w:rsidRPr="000C335C">
        <w:rPr>
          <w:rFonts w:ascii="Arial" w:hAnsi="Arial" w:cs="Arial"/>
          <w:bCs/>
        </w:rPr>
        <w:t>dilettantistiche  (</w:t>
      </w:r>
      <w:proofErr w:type="gramEnd"/>
      <w:r w:rsidRPr="000C335C">
        <w:rPr>
          <w:rFonts w:ascii="Arial" w:hAnsi="Arial" w:cs="Arial"/>
          <w:bCs/>
        </w:rPr>
        <w:t>RADS) con affiliazione a FSN/FSNP/DSA/DSAP/ESP/EPSP riconosciute da CONI o CIP;</w:t>
      </w:r>
    </w:p>
    <w:p w14:paraId="1B580C01"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Enti, fondazioni e altri soggetti di diritto privato senza fine di lucro o con l’obbligo statutario di reinvestire gli utili nell’attività di impresa;</w:t>
      </w:r>
    </w:p>
    <w:p w14:paraId="1BD13D56"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Cooperative sociali;</w:t>
      </w:r>
    </w:p>
    <w:p w14:paraId="452ABDD8"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Istituzioni scolastiche secondarie di secondo grado pubbliche e paritarie;</w:t>
      </w:r>
    </w:p>
    <w:p w14:paraId="13C1EAC0"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Enti accreditati per il Servizi di Istruzione e Formazione Professionale e al lavoro;</w:t>
      </w:r>
    </w:p>
    <w:p w14:paraId="11579514"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Diocesi, Enti religiosi e oratori;</w:t>
      </w:r>
    </w:p>
    <w:p w14:paraId="67FEE51F"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Enti del sistema sanitario regionale, strutture socio-sanitarie</w:t>
      </w:r>
    </w:p>
    <w:p w14:paraId="38A8D3B1" w14:textId="77777777" w:rsidR="00F17E72" w:rsidRPr="000C335C" w:rsidRDefault="00F17E72" w:rsidP="00F17E72">
      <w:pPr>
        <w:numPr>
          <w:ilvl w:val="0"/>
          <w:numId w:val="1"/>
        </w:numPr>
        <w:spacing w:after="0" w:line="240" w:lineRule="auto"/>
        <w:jc w:val="both"/>
        <w:rPr>
          <w:rFonts w:ascii="Arial" w:hAnsi="Arial" w:cs="Arial"/>
          <w:bCs/>
        </w:rPr>
      </w:pPr>
      <w:r w:rsidRPr="000C335C">
        <w:rPr>
          <w:rFonts w:ascii="Arial" w:hAnsi="Arial" w:cs="Arial"/>
          <w:bCs/>
        </w:rPr>
        <w:t>Università pubbliche e private;</w:t>
      </w:r>
    </w:p>
    <w:p w14:paraId="7886AA38" w14:textId="4229B995" w:rsidR="005E2026" w:rsidRDefault="005E2026" w:rsidP="005E2026">
      <w:pPr>
        <w:jc w:val="both"/>
      </w:pPr>
    </w:p>
    <w:p w14:paraId="613D0E31" w14:textId="77777777" w:rsidR="005E2026" w:rsidRDefault="005E2026" w:rsidP="005E2026">
      <w:pPr>
        <w:jc w:val="both"/>
      </w:pPr>
      <w:r>
        <w:t>A tal fine dichiara:</w:t>
      </w:r>
    </w:p>
    <w:p w14:paraId="24BBC24A" w14:textId="1F862788" w:rsidR="00F17E72" w:rsidRPr="00F17E72" w:rsidRDefault="00D57715" w:rsidP="00F17E72">
      <w:pPr>
        <w:numPr>
          <w:ilvl w:val="0"/>
          <w:numId w:val="3"/>
        </w:numPr>
        <w:spacing w:before="360" w:after="0" w:line="240" w:lineRule="auto"/>
        <w:jc w:val="both"/>
        <w:rPr>
          <w:rFonts w:ascii="Arial" w:hAnsi="Arial" w:cs="Arial"/>
        </w:rPr>
      </w:pPr>
      <w:r w:rsidRPr="00DA4962">
        <w:rPr>
          <w:rFonts w:ascii="Arial" w:hAnsi="Arial" w:cs="Arial"/>
          <w:spacing w:val="20"/>
        </w:rPr>
        <w:lastRenderedPageBreak/>
        <w:t>- i</w:t>
      </w:r>
      <w:r w:rsidR="00F17E72" w:rsidRPr="00DA4962">
        <w:rPr>
          <w:rFonts w:ascii="Arial" w:hAnsi="Arial" w:cs="Arial"/>
          <w:spacing w:val="20"/>
        </w:rPr>
        <w:t xml:space="preserve">n merito al possesso dei requisiti di ordine generale, che l’ente legalmente </w:t>
      </w:r>
      <w:r w:rsidR="00F17E72" w:rsidRPr="00DA4962">
        <w:rPr>
          <w:rFonts w:ascii="Arial" w:hAnsi="Arial" w:cs="Arial"/>
        </w:rPr>
        <w:t>non</w:t>
      </w:r>
      <w:r w:rsidR="00DA4962">
        <w:rPr>
          <w:rFonts w:ascii="Arial" w:hAnsi="Arial" w:cs="Arial"/>
        </w:rPr>
        <w:t xml:space="preserve"> sia incorso</w:t>
      </w:r>
      <w:r w:rsidR="00F17E72" w:rsidRPr="00F17E72">
        <w:rPr>
          <w:rFonts w:ascii="Arial" w:hAnsi="Arial" w:cs="Arial"/>
        </w:rPr>
        <w:t xml:space="preserve">, all’atto della presentazione della domanda: </w:t>
      </w:r>
    </w:p>
    <w:p w14:paraId="5219525F" w14:textId="77777777" w:rsidR="00F17E72" w:rsidRPr="000C335C" w:rsidRDefault="00F17E72" w:rsidP="00F17E72">
      <w:pPr>
        <w:numPr>
          <w:ilvl w:val="0"/>
          <w:numId w:val="5"/>
        </w:numPr>
        <w:spacing w:after="0" w:line="240" w:lineRule="auto"/>
        <w:jc w:val="both"/>
        <w:rPr>
          <w:rFonts w:ascii="Arial" w:hAnsi="Arial" w:cs="Arial"/>
        </w:rPr>
      </w:pPr>
      <w:r w:rsidRPr="000C335C">
        <w:rPr>
          <w:rFonts w:ascii="Arial" w:hAnsi="Arial" w:cs="Arial"/>
        </w:rPr>
        <w:t xml:space="preserve">nelle situazioni di esclusione di cui agli artt.94, 95, 96, 97del d.lgs. n. 36/2023 e </w:t>
      </w:r>
      <w:proofErr w:type="spellStart"/>
      <w:r w:rsidRPr="000C335C">
        <w:rPr>
          <w:rFonts w:ascii="Arial" w:hAnsi="Arial" w:cs="Arial"/>
        </w:rPr>
        <w:t>s.m.i.</w:t>
      </w:r>
      <w:proofErr w:type="spellEnd"/>
      <w:r w:rsidRPr="000C335C">
        <w:rPr>
          <w:rFonts w:ascii="Arial" w:hAnsi="Arial" w:cs="Arial"/>
        </w:rPr>
        <w:t xml:space="preserve"> </w:t>
      </w:r>
    </w:p>
    <w:p w14:paraId="3079D6E9" w14:textId="77777777" w:rsidR="00F17E72" w:rsidRPr="000C335C" w:rsidRDefault="00F17E72" w:rsidP="00F17E72">
      <w:pPr>
        <w:numPr>
          <w:ilvl w:val="0"/>
          <w:numId w:val="5"/>
        </w:numPr>
        <w:spacing w:after="0" w:line="240" w:lineRule="auto"/>
        <w:jc w:val="both"/>
        <w:rPr>
          <w:rFonts w:ascii="Arial" w:hAnsi="Arial" w:cs="Arial"/>
        </w:rPr>
      </w:pPr>
      <w:r w:rsidRPr="000C335C">
        <w:rPr>
          <w:rFonts w:ascii="Arial" w:hAnsi="Arial" w:cs="Arial"/>
        </w:rPr>
        <w:t xml:space="preserve">in procedimenti pendenti per l'applicazione di una delle misure di prevenzione di cui agli articoli 6 e 67 del D. Lgs.159/2011; </w:t>
      </w:r>
    </w:p>
    <w:p w14:paraId="4D367EA9" w14:textId="77777777" w:rsidR="00F17E72" w:rsidRPr="000C335C" w:rsidRDefault="00F17E72" w:rsidP="00F17E72">
      <w:pPr>
        <w:numPr>
          <w:ilvl w:val="0"/>
          <w:numId w:val="5"/>
        </w:numPr>
        <w:spacing w:after="0" w:line="240" w:lineRule="auto"/>
        <w:jc w:val="both"/>
        <w:rPr>
          <w:rFonts w:ascii="Arial" w:hAnsi="Arial" w:cs="Arial"/>
        </w:rPr>
      </w:pPr>
      <w:r w:rsidRPr="000C335C">
        <w:rPr>
          <w:rFonts w:ascii="Arial" w:hAnsi="Arial" w:cs="Arial"/>
        </w:rPr>
        <w:t xml:space="preserve">in una delle cause di decadenza, divieto o sospensione di cui all’art. 67 del D. </w:t>
      </w:r>
      <w:proofErr w:type="spellStart"/>
      <w:r w:rsidRPr="000C335C">
        <w:rPr>
          <w:rFonts w:ascii="Arial" w:hAnsi="Arial" w:cs="Arial"/>
        </w:rPr>
        <w:t>Lgs</w:t>
      </w:r>
      <w:proofErr w:type="spellEnd"/>
      <w:r w:rsidRPr="000C335C">
        <w:rPr>
          <w:rFonts w:ascii="Arial" w:hAnsi="Arial" w:cs="Arial"/>
        </w:rPr>
        <w:t xml:space="preserve">. 6 settembre 2011, n. 159, e dei tentativi di infiltrazione mafiosa di cui all’art. 4, del d.lgs. 8 agosto 1994, n. 490; </w:t>
      </w:r>
    </w:p>
    <w:p w14:paraId="3EA60751" w14:textId="77777777" w:rsidR="00F17E72" w:rsidRPr="000C335C" w:rsidRDefault="00F17E72" w:rsidP="00F17E72">
      <w:pPr>
        <w:numPr>
          <w:ilvl w:val="0"/>
          <w:numId w:val="5"/>
        </w:numPr>
        <w:spacing w:after="0" w:line="240" w:lineRule="auto"/>
        <w:jc w:val="both"/>
        <w:rPr>
          <w:rFonts w:ascii="Arial" w:hAnsi="Arial" w:cs="Arial"/>
        </w:rPr>
      </w:pPr>
      <w:r w:rsidRPr="000C335C">
        <w:rPr>
          <w:rFonts w:ascii="Arial" w:hAnsi="Arial" w:cs="Arial"/>
        </w:rPr>
        <w:t xml:space="preserve">in sentenze di condanna passata in giudicato, o decreto penale di condanna divenuto irrevocabile, oppure sentenza di applicazione della pena su richiesta, ai sensi dell'art. 444 c.p.p.,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 45, paragrafo 1, direttiva CE 2004/18; </w:t>
      </w:r>
    </w:p>
    <w:p w14:paraId="7423B365" w14:textId="1EDE0670" w:rsidR="00F17E72" w:rsidRPr="00F17E72" w:rsidRDefault="00F17E72" w:rsidP="00F17E72">
      <w:pPr>
        <w:numPr>
          <w:ilvl w:val="0"/>
          <w:numId w:val="5"/>
        </w:numPr>
        <w:spacing w:after="0" w:line="240" w:lineRule="auto"/>
        <w:jc w:val="both"/>
        <w:rPr>
          <w:rFonts w:ascii="Arial" w:hAnsi="Arial" w:cs="Arial"/>
        </w:rPr>
      </w:pPr>
      <w:r w:rsidRPr="000C335C">
        <w:rPr>
          <w:rFonts w:ascii="Arial" w:hAnsi="Arial" w:cs="Arial"/>
        </w:rPr>
        <w:t xml:space="preserve">in gravi infrazioni debitamente accertate alle norme in materia di sicurezza e di ogni altro obbligo derivante dai rapporti di lavoro, risultanti dai dati in possesso dell'Osservatorio; </w:t>
      </w:r>
    </w:p>
    <w:p w14:paraId="18A62553" w14:textId="77777777" w:rsidR="00F17E72" w:rsidRPr="000C335C" w:rsidRDefault="00F17E72" w:rsidP="00F17E72">
      <w:pPr>
        <w:numPr>
          <w:ilvl w:val="0"/>
          <w:numId w:val="6"/>
        </w:numPr>
        <w:spacing w:after="0" w:line="240" w:lineRule="auto"/>
        <w:jc w:val="both"/>
        <w:rPr>
          <w:rFonts w:ascii="Arial" w:hAnsi="Arial" w:cs="Arial"/>
        </w:rPr>
      </w:pPr>
      <w:r w:rsidRPr="000C335C">
        <w:rPr>
          <w:rFonts w:ascii="Arial" w:hAnsi="Arial" w:cs="Arial"/>
        </w:rPr>
        <w:t xml:space="preserve">in gravi negligenze o di azioni in malafede nell'esecuzione delle prestazioni affidate dall'Amministrazione; di errori gravi nell'esercizio della propria attività professionale, accertato con qualsiasi mezzo di prova da parte dell'Amministrazione; </w:t>
      </w:r>
    </w:p>
    <w:p w14:paraId="38F2AFE7" w14:textId="77777777" w:rsidR="00F17E72" w:rsidRPr="000C335C" w:rsidRDefault="00F17E72" w:rsidP="00F17E72">
      <w:pPr>
        <w:numPr>
          <w:ilvl w:val="0"/>
          <w:numId w:val="6"/>
        </w:numPr>
        <w:spacing w:after="0" w:line="240" w:lineRule="auto"/>
        <w:jc w:val="both"/>
        <w:rPr>
          <w:rFonts w:ascii="Arial" w:hAnsi="Arial" w:cs="Arial"/>
        </w:rPr>
      </w:pPr>
      <w:r w:rsidRPr="000C335C">
        <w:rPr>
          <w:rFonts w:ascii="Arial" w:hAnsi="Arial" w:cs="Arial"/>
        </w:rPr>
        <w:t xml:space="preserve">in violazioni, definitivamente accertate, rispetto agli obblighi relativi al pagamento delle imposte e tasse, secondo la legislazione italiana o quella dello Stato in cui è stabilito; </w:t>
      </w:r>
    </w:p>
    <w:p w14:paraId="51530716" w14:textId="77777777" w:rsidR="00F17E72" w:rsidRPr="000C335C" w:rsidRDefault="00F17E72" w:rsidP="00F17E72">
      <w:pPr>
        <w:numPr>
          <w:ilvl w:val="0"/>
          <w:numId w:val="6"/>
        </w:numPr>
        <w:spacing w:after="0" w:line="240" w:lineRule="auto"/>
        <w:jc w:val="both"/>
        <w:rPr>
          <w:rFonts w:ascii="Arial" w:hAnsi="Arial" w:cs="Arial"/>
        </w:rPr>
      </w:pPr>
      <w:r w:rsidRPr="000C335C">
        <w:rPr>
          <w:rFonts w:ascii="Arial" w:hAnsi="Arial" w:cs="Arial"/>
        </w:rPr>
        <w:t>in false dichiarazioni nell'anno antecedente la data di pubblicazione dell'Avviso in merito ai requisiti e alle condizioni rilevanti per la partecipazione alle procedure di gara e di selezione per l'assegnazione di contributi, né per l'affidamento dei subappalti, risultanti dai dati in possesso dell'Osservatorio</w:t>
      </w:r>
      <w:r>
        <w:rPr>
          <w:rFonts w:ascii="Arial" w:hAnsi="Arial" w:cs="Arial"/>
        </w:rPr>
        <w:t>.</w:t>
      </w:r>
    </w:p>
    <w:p w14:paraId="26F5D911" w14:textId="77777777" w:rsidR="00F17E72" w:rsidRDefault="00F17E72" w:rsidP="005E2026">
      <w:pPr>
        <w:jc w:val="both"/>
      </w:pPr>
    </w:p>
    <w:p w14:paraId="4ADA35BA" w14:textId="7994D0A6" w:rsidR="00F17E72" w:rsidRPr="00D57715" w:rsidRDefault="00D57715" w:rsidP="00D57715">
      <w:pPr>
        <w:pStyle w:val="Paragrafoelenco"/>
        <w:numPr>
          <w:ilvl w:val="0"/>
          <w:numId w:val="11"/>
        </w:numPr>
        <w:jc w:val="both"/>
        <w:rPr>
          <w:rFonts w:ascii="Arial" w:hAnsi="Arial" w:cs="Arial"/>
          <w:bCs/>
        </w:rPr>
      </w:pPr>
      <w:r>
        <w:rPr>
          <w:rFonts w:ascii="Arial" w:hAnsi="Arial" w:cs="Arial"/>
          <w:bCs/>
        </w:rPr>
        <w:t>i</w:t>
      </w:r>
      <w:r w:rsidR="00F17E72" w:rsidRPr="00D57715">
        <w:rPr>
          <w:rFonts w:ascii="Arial" w:hAnsi="Arial" w:cs="Arial"/>
          <w:bCs/>
        </w:rPr>
        <w:t>n merito ai requisiti di ordine tecnico</w:t>
      </w:r>
    </w:p>
    <w:p w14:paraId="304BEA87" w14:textId="201AB439" w:rsidR="00F17E72" w:rsidRPr="00F17E72" w:rsidRDefault="00F17E72" w:rsidP="00F17E72">
      <w:pPr>
        <w:pStyle w:val="Paragrafoelenco"/>
        <w:numPr>
          <w:ilvl w:val="0"/>
          <w:numId w:val="7"/>
        </w:numPr>
        <w:jc w:val="both"/>
        <w:rPr>
          <w:rFonts w:ascii="Arial" w:hAnsi="Arial" w:cs="Arial"/>
        </w:rPr>
      </w:pPr>
      <w:bookmarkStart w:id="0" w:name="_Hlk201853990"/>
      <w:r w:rsidRPr="00F17E72">
        <w:rPr>
          <w:rFonts w:ascii="Arial" w:hAnsi="Arial" w:cs="Arial"/>
        </w:rPr>
        <w:t xml:space="preserve">essere in possesso di esperienze e competenze nell’ambito delle aree di intervento sui quali verterà l’idea progettuale di cui all’art.2 dell’Avviso, descritte e approfondite nell’allegato alla presente istanza; </w:t>
      </w:r>
    </w:p>
    <w:p w14:paraId="6B70FB3B" w14:textId="560EE907" w:rsidR="00F17E72" w:rsidRPr="00F17E72" w:rsidRDefault="00F17E72" w:rsidP="00F17E72">
      <w:pPr>
        <w:pStyle w:val="Paragrafoelenco"/>
        <w:numPr>
          <w:ilvl w:val="0"/>
          <w:numId w:val="7"/>
        </w:numPr>
        <w:jc w:val="both"/>
        <w:rPr>
          <w:rFonts w:ascii="Arial" w:hAnsi="Arial" w:cs="Arial"/>
        </w:rPr>
      </w:pPr>
      <w:r w:rsidRPr="00F17E72">
        <w:rPr>
          <w:rFonts w:ascii="Arial" w:hAnsi="Arial" w:cs="Arial"/>
        </w:rPr>
        <w:t>di aver preso atto ed accettato i criteri di cui all’'Avviso Pubblico.</w:t>
      </w:r>
    </w:p>
    <w:bookmarkEnd w:id="0"/>
    <w:p w14:paraId="140B32F3" w14:textId="77777777" w:rsidR="00F17E72" w:rsidRDefault="00F17E72" w:rsidP="005E2026">
      <w:pPr>
        <w:jc w:val="both"/>
      </w:pPr>
    </w:p>
    <w:p w14:paraId="0A6B068B" w14:textId="77777777" w:rsidR="005E2026" w:rsidRDefault="005E2026" w:rsidP="005E2026">
      <w:pPr>
        <w:jc w:val="both"/>
      </w:pPr>
      <w:r>
        <w:t>• che i dati e le informazioni dell'organizzazione/ente, di seguito elencati, sono veritieri:</w:t>
      </w:r>
    </w:p>
    <w:p w14:paraId="46E6C003" w14:textId="77777777" w:rsidR="005E2026" w:rsidRDefault="005E2026" w:rsidP="005E2026">
      <w:pPr>
        <w:jc w:val="both"/>
      </w:pPr>
      <w:r>
        <w:t>Denominazione___________________________________________________</w:t>
      </w:r>
    </w:p>
    <w:p w14:paraId="1D6111CD" w14:textId="77777777" w:rsidR="005E2026" w:rsidRDefault="005E2026" w:rsidP="005E2026">
      <w:pPr>
        <w:jc w:val="both"/>
      </w:pPr>
      <w:r>
        <w:t>Codice Fiscale____________________________________________________</w:t>
      </w:r>
    </w:p>
    <w:p w14:paraId="2FF4AFBA" w14:textId="77777777" w:rsidR="005E2026" w:rsidRDefault="005E2026" w:rsidP="005E2026">
      <w:pPr>
        <w:jc w:val="both"/>
      </w:pPr>
      <w:r>
        <w:t>Natura giuridica_________________________________________________</w:t>
      </w:r>
    </w:p>
    <w:p w14:paraId="59064CA2" w14:textId="77777777" w:rsidR="005E2026" w:rsidRDefault="005E2026" w:rsidP="005E2026">
      <w:pPr>
        <w:jc w:val="both"/>
      </w:pPr>
      <w:r>
        <w:t>Settori di attività _________________________________________________</w:t>
      </w:r>
    </w:p>
    <w:p w14:paraId="61B6C96D" w14:textId="77777777" w:rsidR="005E2026" w:rsidRDefault="005E2026" w:rsidP="005E2026">
      <w:pPr>
        <w:jc w:val="both"/>
      </w:pPr>
      <w:r>
        <w:t>Indirizzo _______________________________________________________</w:t>
      </w:r>
    </w:p>
    <w:p w14:paraId="3C5A4DFD" w14:textId="77777777" w:rsidR="005E2026" w:rsidRDefault="005E2026" w:rsidP="005E2026">
      <w:pPr>
        <w:jc w:val="both"/>
      </w:pPr>
      <w:r>
        <w:t>Telefono________________________________________________________</w:t>
      </w:r>
    </w:p>
    <w:p w14:paraId="6F6EB242" w14:textId="77777777" w:rsidR="005E2026" w:rsidRDefault="005E2026" w:rsidP="005E2026">
      <w:pPr>
        <w:jc w:val="both"/>
      </w:pPr>
      <w:r>
        <w:t>Sito web________________________________________________________</w:t>
      </w:r>
    </w:p>
    <w:p w14:paraId="04B97588" w14:textId="77777777" w:rsidR="005E2026" w:rsidRDefault="005E2026" w:rsidP="005E2026">
      <w:pPr>
        <w:jc w:val="both"/>
      </w:pPr>
      <w:r>
        <w:t>E-mail _________________________________________________________</w:t>
      </w:r>
    </w:p>
    <w:p w14:paraId="59DE9714" w14:textId="77777777" w:rsidR="005E2026" w:rsidRDefault="005E2026" w:rsidP="005E2026">
      <w:pPr>
        <w:jc w:val="both"/>
      </w:pPr>
      <w:r>
        <w:t>Referente per il progetto ___________________________________________</w:t>
      </w:r>
    </w:p>
    <w:p w14:paraId="16B84E0D" w14:textId="77777777" w:rsidR="00147FF6" w:rsidRDefault="00147FF6" w:rsidP="005E2026">
      <w:pPr>
        <w:jc w:val="both"/>
      </w:pPr>
    </w:p>
    <w:p w14:paraId="201479B9" w14:textId="77777777" w:rsidR="00D57715" w:rsidRDefault="00D57715" w:rsidP="005E2026">
      <w:pPr>
        <w:jc w:val="both"/>
      </w:pPr>
    </w:p>
    <w:p w14:paraId="5C44B391" w14:textId="7917C604" w:rsidR="005E2026" w:rsidRDefault="005E2026" w:rsidP="005E2026">
      <w:pPr>
        <w:jc w:val="both"/>
      </w:pPr>
      <w:r>
        <w:lastRenderedPageBreak/>
        <w:t>Dichiara inoltre:</w:t>
      </w:r>
    </w:p>
    <w:p w14:paraId="52A9BC42" w14:textId="0D4C07FE" w:rsidR="005E2026" w:rsidRDefault="005E2026" w:rsidP="005E2026">
      <w:pPr>
        <w:jc w:val="both"/>
      </w:pPr>
      <w:r>
        <w:t xml:space="preserve">• </w:t>
      </w:r>
      <w:r w:rsidR="006F62E1">
        <w:t>d</w:t>
      </w:r>
      <w:r>
        <w:t>i impegnarsi a produrre l'ulteriore documentazione necessaria per il completamento del progetto, secondo le modalità e la tempistica prevista dal Bando “La Lombardia è dei giovani” 202</w:t>
      </w:r>
      <w:r w:rsidR="00D57715">
        <w:t>5</w:t>
      </w:r>
      <w:r>
        <w:t>;</w:t>
      </w:r>
    </w:p>
    <w:p w14:paraId="54A8101C" w14:textId="110AC6A8" w:rsidR="005E2026" w:rsidRDefault="005E2026" w:rsidP="005E2026">
      <w:pPr>
        <w:jc w:val="both"/>
      </w:pPr>
      <w:r>
        <w:t>• di apportare al progetto una quota di co-finanziamento, nel rispetto delle percentuali previste per le tipologie di spese ammissibili</w:t>
      </w:r>
      <w:r w:rsidR="00D57715">
        <w:t xml:space="preserve"> come indicato</w:t>
      </w:r>
      <w:r>
        <w:t xml:space="preserve"> </w:t>
      </w:r>
      <w:r w:rsidR="00D57715">
        <w:t>n</w:t>
      </w:r>
      <w:r>
        <w:t>el suddetto Bando e in raccordo con il Capofila del progetto e gli eventuali altri partner;</w:t>
      </w:r>
    </w:p>
    <w:p w14:paraId="740D4DC9" w14:textId="6CAED69A" w:rsidR="005E2026" w:rsidRDefault="005E2026" w:rsidP="005E2026">
      <w:pPr>
        <w:jc w:val="both"/>
      </w:pPr>
      <w:r>
        <w:t>• di essere consapevole che l’adesione al partenariato non comporterà necessariamente l’assegnazione di una quota di contributo regionale.</w:t>
      </w:r>
    </w:p>
    <w:p w14:paraId="3D6E05B7" w14:textId="13D18B71" w:rsidR="005E2026" w:rsidRDefault="005E2026" w:rsidP="005E2026">
      <w:pPr>
        <w:jc w:val="both"/>
      </w:pPr>
      <w:r>
        <w:t>• breve relazione comprovante l’esperienza e la qualificazione del soggetto (</w:t>
      </w:r>
      <w:proofErr w:type="spellStart"/>
      <w:r>
        <w:t>max</w:t>
      </w:r>
      <w:proofErr w:type="spellEnd"/>
      <w:r>
        <w:t xml:space="preserve"> 1500 caratteri spazi inclusi) da cui si evincano i requisiti e l’esperienza richiesta </w:t>
      </w:r>
      <w:r w:rsidR="00F17E72">
        <w:t xml:space="preserve">dal succitato </w:t>
      </w:r>
      <w:r>
        <w:t xml:space="preserve">Avviso </w:t>
      </w:r>
    </w:p>
    <w:p w14:paraId="2EA47216" w14:textId="0769612B" w:rsidR="000D39B4" w:rsidRDefault="000D39B4" w:rsidP="000D39B4">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FAEA9" w14:textId="76AB8B55" w:rsidR="000D39B4" w:rsidRPr="00147FF6" w:rsidRDefault="000D39B4" w:rsidP="000D39B4">
      <w:pPr>
        <w:jc w:val="both"/>
      </w:pPr>
      <w:r w:rsidRPr="00147FF6">
        <w:rPr>
          <w:rFonts w:eastAsia="Times New Roman" w:cs="Times New Roman"/>
          <w:kern w:val="0"/>
          <w14:ligatures w14:val="none"/>
        </w:rPr>
        <w:t>Se svolte, breve</w:t>
      </w:r>
      <w:r w:rsidRPr="00147FF6">
        <w:rPr>
          <w:rFonts w:eastAsia="Times New Roman" w:cs="Times New Roman"/>
          <w:spacing w:val="7"/>
          <w:kern w:val="0"/>
          <w14:ligatures w14:val="none"/>
        </w:rPr>
        <w:t xml:space="preserve"> </w:t>
      </w:r>
      <w:r w:rsidRPr="00147FF6">
        <w:rPr>
          <w:rFonts w:eastAsia="Times New Roman" w:cs="Times New Roman"/>
          <w:kern w:val="0"/>
          <w14:ligatures w14:val="none"/>
        </w:rPr>
        <w:t>descrizione</w:t>
      </w:r>
      <w:r w:rsidRPr="00147FF6">
        <w:rPr>
          <w:rFonts w:eastAsia="Times New Roman" w:cs="Times New Roman"/>
          <w:spacing w:val="7"/>
          <w:kern w:val="0"/>
          <w14:ligatures w14:val="none"/>
        </w:rPr>
        <w:t xml:space="preserve"> </w:t>
      </w:r>
      <w:r w:rsidRPr="00147FF6">
        <w:rPr>
          <w:rFonts w:eastAsia="Times New Roman" w:cs="Times New Roman"/>
          <w:kern w:val="0"/>
          <w14:ligatures w14:val="none"/>
        </w:rPr>
        <w:t>delle</w:t>
      </w:r>
      <w:r w:rsidRPr="00147FF6">
        <w:rPr>
          <w:rFonts w:eastAsia="Times New Roman" w:cs="Times New Roman"/>
          <w:spacing w:val="10"/>
          <w:kern w:val="0"/>
          <w14:ligatures w14:val="none"/>
        </w:rPr>
        <w:t xml:space="preserve"> </w:t>
      </w:r>
      <w:r w:rsidRPr="00147FF6">
        <w:rPr>
          <w:rFonts w:eastAsia="Times New Roman" w:cs="Times New Roman"/>
          <w:kern w:val="0"/>
          <w14:ligatures w14:val="none"/>
        </w:rPr>
        <w:t>attività</w:t>
      </w:r>
      <w:r w:rsidRPr="00147FF6">
        <w:rPr>
          <w:rFonts w:eastAsia="Times New Roman" w:cs="Times New Roman"/>
          <w:spacing w:val="7"/>
          <w:kern w:val="0"/>
          <w14:ligatures w14:val="none"/>
        </w:rPr>
        <w:t xml:space="preserve"> </w:t>
      </w:r>
      <w:r w:rsidRPr="00147FF6">
        <w:rPr>
          <w:rFonts w:eastAsia="Times New Roman" w:cs="Times New Roman"/>
          <w:kern w:val="0"/>
          <w14:ligatures w14:val="none"/>
        </w:rPr>
        <w:t>svolte,</w:t>
      </w:r>
      <w:r w:rsidRPr="00147FF6">
        <w:rPr>
          <w:rFonts w:eastAsia="Times New Roman" w:cs="Times New Roman"/>
          <w:spacing w:val="11"/>
          <w:kern w:val="0"/>
          <w14:ligatures w14:val="none"/>
        </w:rPr>
        <w:t xml:space="preserve"> </w:t>
      </w:r>
      <w:r w:rsidRPr="00147FF6">
        <w:rPr>
          <w:rFonts w:eastAsia="Times New Roman" w:cs="Times New Roman"/>
          <w:kern w:val="0"/>
          <w14:ligatures w14:val="none"/>
        </w:rPr>
        <w:t>in</w:t>
      </w:r>
      <w:r w:rsidRPr="00147FF6">
        <w:rPr>
          <w:rFonts w:eastAsia="Times New Roman" w:cs="Times New Roman"/>
          <w:spacing w:val="8"/>
          <w:kern w:val="0"/>
          <w14:ligatures w14:val="none"/>
        </w:rPr>
        <w:t xml:space="preserve"> </w:t>
      </w:r>
      <w:r w:rsidRPr="00147FF6">
        <w:rPr>
          <w:rFonts w:eastAsia="Times New Roman" w:cs="Times New Roman"/>
          <w:kern w:val="0"/>
          <w14:ligatures w14:val="none"/>
        </w:rPr>
        <w:t>collaborazione</w:t>
      </w:r>
      <w:r w:rsidRPr="00147FF6">
        <w:rPr>
          <w:rFonts w:eastAsia="Times New Roman" w:cs="Times New Roman"/>
          <w:spacing w:val="7"/>
          <w:kern w:val="0"/>
          <w14:ligatures w14:val="none"/>
        </w:rPr>
        <w:t xml:space="preserve"> </w:t>
      </w:r>
      <w:r w:rsidRPr="00147FF6">
        <w:rPr>
          <w:rFonts w:eastAsia="Times New Roman" w:cs="Times New Roman"/>
          <w:kern w:val="0"/>
          <w14:ligatures w14:val="none"/>
        </w:rPr>
        <w:t>con</w:t>
      </w:r>
      <w:r w:rsidRPr="00147FF6">
        <w:rPr>
          <w:rFonts w:eastAsia="Times New Roman" w:cs="Times New Roman"/>
          <w:spacing w:val="11"/>
          <w:kern w:val="0"/>
          <w14:ligatures w14:val="none"/>
        </w:rPr>
        <w:t xml:space="preserve"> </w:t>
      </w:r>
      <w:r w:rsidRPr="00147FF6">
        <w:rPr>
          <w:rFonts w:eastAsia="Times New Roman" w:cs="Times New Roman"/>
          <w:kern w:val="0"/>
          <w14:ligatures w14:val="none"/>
        </w:rPr>
        <w:t>il</w:t>
      </w:r>
      <w:r w:rsidRPr="00147FF6">
        <w:rPr>
          <w:rFonts w:eastAsia="Times New Roman" w:cs="Times New Roman"/>
          <w:spacing w:val="9"/>
          <w:kern w:val="0"/>
          <w14:ligatures w14:val="none"/>
        </w:rPr>
        <w:t xml:space="preserve"> </w:t>
      </w:r>
      <w:r w:rsidRPr="00147FF6">
        <w:rPr>
          <w:rFonts w:eastAsia="Times New Roman" w:cs="Times New Roman"/>
          <w:kern w:val="0"/>
          <w14:ligatures w14:val="none"/>
        </w:rPr>
        <w:t>Comune</w:t>
      </w:r>
      <w:r w:rsidRPr="00147FF6">
        <w:rPr>
          <w:rFonts w:eastAsia="Times New Roman" w:cs="Times New Roman"/>
          <w:spacing w:val="10"/>
          <w:kern w:val="0"/>
          <w14:ligatures w14:val="none"/>
        </w:rPr>
        <w:t xml:space="preserve"> </w:t>
      </w:r>
      <w:r w:rsidRPr="00147FF6">
        <w:rPr>
          <w:rFonts w:eastAsia="Times New Roman" w:cs="Times New Roman"/>
          <w:kern w:val="0"/>
          <w14:ligatures w14:val="none"/>
        </w:rPr>
        <w:t>di</w:t>
      </w:r>
      <w:r w:rsidRPr="00147FF6">
        <w:rPr>
          <w:rFonts w:eastAsia="Times New Roman" w:cs="Times New Roman"/>
          <w:spacing w:val="9"/>
          <w:kern w:val="0"/>
          <w14:ligatures w14:val="none"/>
        </w:rPr>
        <w:t xml:space="preserve"> </w:t>
      </w:r>
      <w:r w:rsidRPr="00147FF6">
        <w:rPr>
          <w:rFonts w:eastAsia="Times New Roman" w:cs="Times New Roman"/>
          <w:kern w:val="0"/>
          <w14:ligatures w14:val="none"/>
        </w:rPr>
        <w:t>Nembro o</w:t>
      </w:r>
      <w:r w:rsidRPr="00147FF6">
        <w:rPr>
          <w:rFonts w:eastAsia="Times New Roman" w:cs="Times New Roman"/>
          <w:spacing w:val="9"/>
          <w:kern w:val="0"/>
          <w14:ligatures w14:val="none"/>
        </w:rPr>
        <w:t xml:space="preserve"> </w:t>
      </w:r>
      <w:r w:rsidR="00D57715">
        <w:rPr>
          <w:rFonts w:eastAsia="Times New Roman" w:cs="Times New Roman"/>
          <w:kern w:val="0"/>
          <w14:ligatures w14:val="none"/>
        </w:rPr>
        <w:t xml:space="preserve">con il territorio afferente al Progetto Azimut </w:t>
      </w:r>
      <w:proofErr w:type="spellStart"/>
      <w:r w:rsidR="00D57715">
        <w:rPr>
          <w:rFonts w:eastAsia="Times New Roman" w:cs="Times New Roman"/>
          <w:kern w:val="0"/>
          <w14:ligatures w14:val="none"/>
        </w:rPr>
        <w:t>Cafè</w:t>
      </w:r>
      <w:proofErr w:type="spellEnd"/>
    </w:p>
    <w:p w14:paraId="548C5D2A" w14:textId="6F6826C0" w:rsidR="000D39B4" w:rsidRPr="000D39B4" w:rsidRDefault="000D39B4" w:rsidP="000D39B4">
      <w:pPr>
        <w:widowControl w:val="0"/>
        <w:autoSpaceDE w:val="0"/>
        <w:autoSpaceDN w:val="0"/>
        <w:spacing w:before="9" w:after="0" w:line="240" w:lineRule="auto"/>
        <w:rPr>
          <w:rFonts w:ascii="Times New Roman" w:eastAsia="Times New Roman" w:hAnsi="Times New Roman" w:cs="Times New Roman"/>
          <w:kern w:val="0"/>
          <w:sz w:val="17"/>
          <w:szCs w:val="24"/>
          <w14:ligatures w14:val="none"/>
        </w:rPr>
      </w:pP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59264" behindDoc="1" locked="0" layoutInCell="1" allowOverlap="1" wp14:anchorId="0EFCF4A5" wp14:editId="19AF2697">
                <wp:simplePos x="0" y="0"/>
                <wp:positionH relativeFrom="page">
                  <wp:posOffset>719455</wp:posOffset>
                </wp:positionH>
                <wp:positionV relativeFrom="paragraph">
                  <wp:posOffset>158750</wp:posOffset>
                </wp:positionV>
                <wp:extent cx="6096000" cy="1270"/>
                <wp:effectExtent l="0" t="0" r="0" b="0"/>
                <wp:wrapTopAndBottom/>
                <wp:docPr id="1031453469"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49A959" id="Figura a mano libera: forma 12" o:spid="_x0000_s1026" style="position:absolute;margin-left:56.65pt;margin-top:12.5pt;width:48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" path="m,l9600,e" filled="f" strokeweight=".21156mm">
                <v:path arrowok="t" o:connecttype="custom" o:connectlocs="0,0;6096000,0" o:connectangles="0,0"/>
                <w10:wrap type="topAndBottom" anchorx="page"/>
              </v:shape>
            </w:pict>
          </mc:Fallback>
        </mc:AlternateContent>
      </w: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0288" behindDoc="1" locked="0" layoutInCell="1" allowOverlap="1" wp14:anchorId="19420A9A" wp14:editId="74BB1C9B">
                <wp:simplePos x="0" y="0"/>
                <wp:positionH relativeFrom="page">
                  <wp:posOffset>719455</wp:posOffset>
                </wp:positionH>
                <wp:positionV relativeFrom="paragraph">
                  <wp:posOffset>422275</wp:posOffset>
                </wp:positionV>
                <wp:extent cx="6096000" cy="1270"/>
                <wp:effectExtent l="0" t="0" r="0" b="0"/>
                <wp:wrapTopAndBottom/>
                <wp:docPr id="2110836705" name="Figura a mano libera: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06C009" id="Figura a mano libera: forma 11" o:spid="_x0000_s1026" style="position:absolute;margin-left:56.65pt;margin-top:33.25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" path="m,l9600,e" filled="f" strokeweight=".21156mm">
                <v:path arrowok="t" o:connecttype="custom" o:connectlocs="0,0;6096000,0" o:connectangles="0,0"/>
                <w10:wrap type="topAndBottom" anchorx="page"/>
              </v:shape>
            </w:pict>
          </mc:Fallback>
        </mc:AlternateContent>
      </w: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1312" behindDoc="1" locked="0" layoutInCell="1" allowOverlap="1" wp14:anchorId="159D7351" wp14:editId="4DFFBAD5">
                <wp:simplePos x="0" y="0"/>
                <wp:positionH relativeFrom="page">
                  <wp:posOffset>719455</wp:posOffset>
                </wp:positionH>
                <wp:positionV relativeFrom="paragraph">
                  <wp:posOffset>684530</wp:posOffset>
                </wp:positionV>
                <wp:extent cx="6096000" cy="1270"/>
                <wp:effectExtent l="0" t="0" r="0" b="0"/>
                <wp:wrapTopAndBottom/>
                <wp:docPr id="73464439" name="Figura a mano libera: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8A610" id="Figura a mano libera: forma 10" o:spid="_x0000_s1026" style="position:absolute;margin-left:56.65pt;margin-top:53.9pt;width:4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" path="m,l9600,e" filled="f" strokeweight=".21156mm">
                <v:path arrowok="t" o:connecttype="custom" o:connectlocs="0,0;6096000,0" o:connectangles="0,0"/>
                <w10:wrap type="topAndBottom" anchorx="page"/>
              </v:shape>
            </w:pict>
          </mc:Fallback>
        </mc:AlternateContent>
      </w: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2336" behindDoc="1" locked="0" layoutInCell="1" allowOverlap="1" wp14:anchorId="545D94D6" wp14:editId="68260964">
                <wp:simplePos x="0" y="0"/>
                <wp:positionH relativeFrom="page">
                  <wp:posOffset>719455</wp:posOffset>
                </wp:positionH>
                <wp:positionV relativeFrom="paragraph">
                  <wp:posOffset>948055</wp:posOffset>
                </wp:positionV>
                <wp:extent cx="6096000" cy="1270"/>
                <wp:effectExtent l="0" t="0" r="0" b="0"/>
                <wp:wrapTopAndBottom/>
                <wp:docPr id="1886087952"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2E28AB" id="Figura a mano libera: forma 9" o:spid="_x0000_s1026" style="position:absolute;margin-left:56.65pt;margin-top:74.65pt;width:4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" path="m,l9600,e" filled="f" strokeweight=".21156mm">
                <v:path arrowok="t" o:connecttype="custom" o:connectlocs="0,0;6096000,0" o:connectangles="0,0"/>
                <w10:wrap type="topAndBottom" anchorx="page"/>
              </v:shape>
            </w:pict>
          </mc:Fallback>
        </mc:AlternateContent>
      </w: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3360" behindDoc="1" locked="0" layoutInCell="1" allowOverlap="1" wp14:anchorId="2523A83D" wp14:editId="72C42508">
                <wp:simplePos x="0" y="0"/>
                <wp:positionH relativeFrom="page">
                  <wp:posOffset>719455</wp:posOffset>
                </wp:positionH>
                <wp:positionV relativeFrom="paragraph">
                  <wp:posOffset>1210310</wp:posOffset>
                </wp:positionV>
                <wp:extent cx="6096000" cy="1270"/>
                <wp:effectExtent l="0" t="0" r="0" b="0"/>
                <wp:wrapTopAndBottom/>
                <wp:docPr id="92181292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D392EC" id="Figura a mano libera: forma 8" o:spid="_x0000_s1026" style="position:absolute;margin-left:56.65pt;margin-top:95.3pt;width:4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" path="m,l9600,e" filled="f" strokeweight=".21156mm">
                <v:path arrowok="t" o:connecttype="custom" o:connectlocs="0,0;6096000,0" o:connectangles="0,0"/>
                <w10:wrap type="topAndBottom" anchorx="page"/>
              </v:shape>
            </w:pict>
          </mc:Fallback>
        </mc:AlternateContent>
      </w: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4384" behindDoc="1" locked="0" layoutInCell="1" allowOverlap="1" wp14:anchorId="63FA0579" wp14:editId="7B1D966B">
                <wp:simplePos x="0" y="0"/>
                <wp:positionH relativeFrom="page">
                  <wp:posOffset>719455</wp:posOffset>
                </wp:positionH>
                <wp:positionV relativeFrom="paragraph">
                  <wp:posOffset>1473835</wp:posOffset>
                </wp:positionV>
                <wp:extent cx="6096000" cy="1270"/>
                <wp:effectExtent l="0" t="0" r="0" b="0"/>
                <wp:wrapTopAndBottom/>
                <wp:docPr id="1252739154"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161E40" id="Figura a mano libera: forma 7" o:spid="_x0000_s1026" style="position:absolute;margin-left:56.65pt;margin-top:116.05pt;width:48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" path="m,l9600,e" filled="f" strokeweight=".21156mm">
                <v:path arrowok="t" o:connecttype="custom" o:connectlocs="0,0;6096000,0" o:connectangles="0,0"/>
                <w10:wrap type="topAndBottom" anchorx="page"/>
              </v:shape>
            </w:pict>
          </mc:Fallback>
        </mc:AlternateContent>
      </w: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5408" behindDoc="1" locked="0" layoutInCell="1" allowOverlap="1" wp14:anchorId="09B0E095" wp14:editId="64A97692">
                <wp:simplePos x="0" y="0"/>
                <wp:positionH relativeFrom="page">
                  <wp:posOffset>719455</wp:posOffset>
                </wp:positionH>
                <wp:positionV relativeFrom="paragraph">
                  <wp:posOffset>1736090</wp:posOffset>
                </wp:positionV>
                <wp:extent cx="6096000" cy="1270"/>
                <wp:effectExtent l="0" t="0" r="0" b="0"/>
                <wp:wrapTopAndBottom/>
                <wp:docPr id="388383614" name="Figura a mano libera: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622D50" id="Figura a mano libera: forma 6" o:spid="_x0000_s1026" style="position:absolute;margin-left:56.65pt;margin-top:136.7pt;width:4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" path="m,l9600,e" filled="f" strokeweight=".21156mm">
                <v:path arrowok="t" o:connecttype="custom" o:connectlocs="0,0;6096000,0" o:connectangles="0,0"/>
                <w10:wrap type="topAndBottom" anchorx="page"/>
              </v:shape>
            </w:pict>
          </mc:Fallback>
        </mc:AlternateContent>
      </w: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6432" behindDoc="1" locked="0" layoutInCell="1" allowOverlap="1" wp14:anchorId="61A45DA3" wp14:editId="373A959D">
                <wp:simplePos x="0" y="0"/>
                <wp:positionH relativeFrom="page">
                  <wp:posOffset>719455</wp:posOffset>
                </wp:positionH>
                <wp:positionV relativeFrom="paragraph">
                  <wp:posOffset>1999615</wp:posOffset>
                </wp:positionV>
                <wp:extent cx="6096000" cy="1270"/>
                <wp:effectExtent l="0" t="0" r="0" b="0"/>
                <wp:wrapTopAndBottom/>
                <wp:docPr id="20527372"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FA6E34" id="Figura a mano libera: forma 5" o:spid="_x0000_s1026" style="position:absolute;margin-left:56.65pt;margin-top:157.45pt;width:48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" path="m,l9600,e" filled="f" strokeweight=".21156mm">
                <v:path arrowok="t" o:connecttype="custom" o:connectlocs="0,0;6096000,0" o:connectangles="0,0"/>
                <w10:wrap type="topAndBottom" anchorx="page"/>
              </v:shape>
            </w:pict>
          </mc:Fallback>
        </mc:AlternateContent>
      </w: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7456" behindDoc="1" locked="0" layoutInCell="1" allowOverlap="1" wp14:anchorId="79A9282D" wp14:editId="65361061">
                <wp:simplePos x="0" y="0"/>
                <wp:positionH relativeFrom="page">
                  <wp:posOffset>719455</wp:posOffset>
                </wp:positionH>
                <wp:positionV relativeFrom="paragraph">
                  <wp:posOffset>2261870</wp:posOffset>
                </wp:positionV>
                <wp:extent cx="6096000" cy="1270"/>
                <wp:effectExtent l="0" t="0" r="0" b="0"/>
                <wp:wrapTopAndBottom/>
                <wp:docPr id="1503710594"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3 1133"/>
                            <a:gd name="T1" fmla="*/ T0 w 9600"/>
                            <a:gd name="T2" fmla="+- 0 10733 1133"/>
                            <a:gd name="T3" fmla="*/ T2 w 9600"/>
                          </a:gdLst>
                          <a:ahLst/>
                          <a:cxnLst>
                            <a:cxn ang="0">
                              <a:pos x="T1" y="0"/>
                            </a:cxn>
                            <a:cxn ang="0">
                              <a:pos x="T3" y="0"/>
                            </a:cxn>
                          </a:cxnLst>
                          <a:rect l="0" t="0" r="r" b="b"/>
                          <a:pathLst>
                            <a:path w="9600">
                              <a:moveTo>
                                <a:pt x="0" y="0"/>
                              </a:moveTo>
                              <a:lnTo>
                                <a:pt x="96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6074E9" id="Figura a mano libera: forma 4" o:spid="_x0000_s1026" style="position:absolute;margin-left:56.65pt;margin-top:178.1pt;width:4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" path="m,l9600,e" filled="f" strokeweight=".21156mm">
                <v:path arrowok="t" o:connecttype="custom" o:connectlocs="0,0;6096000,0" o:connectangles="0,0"/>
                <w10:wrap type="topAndBottom" anchorx="page"/>
              </v:shape>
            </w:pict>
          </mc:Fallback>
        </mc:AlternateContent>
      </w:r>
      <w:r w:rsidRPr="000D39B4">
        <w:rPr>
          <w:rFonts w:ascii="Times New Roman" w:eastAsia="Times New Roman" w:hAnsi="Times New Roman" w:cs="Times New Roman"/>
          <w:noProof/>
          <w:kern w:val="0"/>
          <w:sz w:val="24"/>
          <w:szCs w:val="24"/>
          <w:lang w:eastAsia="it-IT"/>
          <w14:ligatures w14:val="none"/>
        </w:rPr>
        <mc:AlternateContent>
          <mc:Choice Requires="wps">
            <w:drawing>
              <wp:anchor distT="0" distB="0" distL="0" distR="0" simplePos="0" relativeHeight="251668480" behindDoc="1" locked="0" layoutInCell="1" allowOverlap="1" wp14:anchorId="6977511D" wp14:editId="1FE022E1">
                <wp:simplePos x="0" y="0"/>
                <wp:positionH relativeFrom="page">
                  <wp:posOffset>719455</wp:posOffset>
                </wp:positionH>
                <wp:positionV relativeFrom="paragraph">
                  <wp:posOffset>2523490</wp:posOffset>
                </wp:positionV>
                <wp:extent cx="5867400" cy="1270"/>
                <wp:effectExtent l="0" t="0" r="0" b="0"/>
                <wp:wrapTopAndBottom/>
                <wp:docPr id="806940319"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133 1133"/>
                            <a:gd name="T1" fmla="*/ T0 w 9240"/>
                            <a:gd name="T2" fmla="+- 0 10373 1133"/>
                            <a:gd name="T3" fmla="*/ T2 w 9240"/>
                          </a:gdLst>
                          <a:ahLst/>
                          <a:cxnLst>
                            <a:cxn ang="0">
                              <a:pos x="T1" y="0"/>
                            </a:cxn>
                            <a:cxn ang="0">
                              <a:pos x="T3" y="0"/>
                            </a:cxn>
                          </a:cxnLst>
                          <a:rect l="0" t="0" r="r" b="b"/>
                          <a:pathLst>
                            <a:path w="9240">
                              <a:moveTo>
                                <a:pt x="0" y="0"/>
                              </a:moveTo>
                              <a:lnTo>
                                <a:pt x="92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959996" id="Figura a mano libera: forma 3" o:spid="_x0000_s1026" style="position:absolute;margin-left:56.65pt;margin-top:198.7pt;width:46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" path="m,l9240,e" filled="f" strokeweight=".21156mm">
                <v:path arrowok="t" o:connecttype="custom" o:connectlocs="0,0;5867400,0" o:connectangles="0,0"/>
                <w10:wrap type="topAndBottom" anchorx="page"/>
              </v:shape>
            </w:pict>
          </mc:Fallback>
        </mc:AlternateContent>
      </w:r>
    </w:p>
    <w:p w14:paraId="27DEF0F2" w14:textId="77777777" w:rsidR="000D39B4" w:rsidRPr="000D39B4" w:rsidRDefault="000D39B4" w:rsidP="000D39B4">
      <w:pPr>
        <w:widowControl w:val="0"/>
        <w:autoSpaceDE w:val="0"/>
        <w:autoSpaceDN w:val="0"/>
        <w:spacing w:before="1" w:after="0" w:line="240" w:lineRule="auto"/>
        <w:rPr>
          <w:rFonts w:ascii="Times New Roman" w:eastAsia="Times New Roman" w:hAnsi="Times New Roman" w:cs="Times New Roman"/>
          <w:kern w:val="0"/>
          <w:sz w:val="29"/>
          <w:szCs w:val="24"/>
          <w14:ligatures w14:val="none"/>
        </w:rPr>
      </w:pPr>
    </w:p>
    <w:p w14:paraId="2ECE41D7" w14:textId="77777777" w:rsidR="000D39B4" w:rsidRPr="000D39B4" w:rsidRDefault="000D39B4" w:rsidP="000D39B4">
      <w:pPr>
        <w:widowControl w:val="0"/>
        <w:autoSpaceDE w:val="0"/>
        <w:autoSpaceDN w:val="0"/>
        <w:spacing w:before="10" w:after="0" w:line="240" w:lineRule="auto"/>
        <w:rPr>
          <w:rFonts w:ascii="Times New Roman" w:eastAsia="Times New Roman" w:hAnsi="Times New Roman" w:cs="Times New Roman"/>
          <w:kern w:val="0"/>
          <w:sz w:val="28"/>
          <w:szCs w:val="24"/>
          <w14:ligatures w14:val="none"/>
        </w:rPr>
      </w:pPr>
    </w:p>
    <w:p w14:paraId="39C0AB59" w14:textId="77777777" w:rsidR="000D39B4" w:rsidRPr="000D39B4" w:rsidRDefault="000D39B4" w:rsidP="000D39B4">
      <w:pPr>
        <w:widowControl w:val="0"/>
        <w:autoSpaceDE w:val="0"/>
        <w:autoSpaceDN w:val="0"/>
        <w:spacing w:before="1" w:after="0" w:line="240" w:lineRule="auto"/>
        <w:rPr>
          <w:rFonts w:ascii="Times New Roman" w:eastAsia="Times New Roman" w:hAnsi="Times New Roman" w:cs="Times New Roman"/>
          <w:kern w:val="0"/>
          <w:sz w:val="29"/>
          <w:szCs w:val="24"/>
          <w14:ligatures w14:val="none"/>
        </w:rPr>
      </w:pPr>
    </w:p>
    <w:p w14:paraId="2F7A51CB" w14:textId="77777777" w:rsidR="000D39B4" w:rsidRPr="000D39B4" w:rsidRDefault="000D39B4" w:rsidP="000D39B4">
      <w:pPr>
        <w:widowControl w:val="0"/>
        <w:autoSpaceDE w:val="0"/>
        <w:autoSpaceDN w:val="0"/>
        <w:spacing w:before="10" w:after="0" w:line="240" w:lineRule="auto"/>
        <w:rPr>
          <w:rFonts w:ascii="Times New Roman" w:eastAsia="Times New Roman" w:hAnsi="Times New Roman" w:cs="Times New Roman"/>
          <w:kern w:val="0"/>
          <w:sz w:val="28"/>
          <w:szCs w:val="24"/>
          <w14:ligatures w14:val="none"/>
        </w:rPr>
      </w:pPr>
    </w:p>
    <w:p w14:paraId="02A0B822" w14:textId="77777777" w:rsidR="000D39B4" w:rsidRPr="000D39B4" w:rsidRDefault="000D39B4" w:rsidP="000D39B4">
      <w:pPr>
        <w:widowControl w:val="0"/>
        <w:autoSpaceDE w:val="0"/>
        <w:autoSpaceDN w:val="0"/>
        <w:spacing w:before="1" w:after="0" w:line="240" w:lineRule="auto"/>
        <w:rPr>
          <w:rFonts w:ascii="Times New Roman" w:eastAsia="Times New Roman" w:hAnsi="Times New Roman" w:cs="Times New Roman"/>
          <w:kern w:val="0"/>
          <w:sz w:val="29"/>
          <w:szCs w:val="24"/>
          <w14:ligatures w14:val="none"/>
        </w:rPr>
      </w:pPr>
    </w:p>
    <w:p w14:paraId="6576A202" w14:textId="77777777" w:rsidR="000D39B4" w:rsidRDefault="000D39B4" w:rsidP="005E2026">
      <w:pPr>
        <w:jc w:val="both"/>
      </w:pPr>
    </w:p>
    <w:p w14:paraId="3AAD6699" w14:textId="77777777" w:rsidR="000D39B4" w:rsidRDefault="000D39B4" w:rsidP="005E2026">
      <w:pPr>
        <w:jc w:val="both"/>
      </w:pPr>
    </w:p>
    <w:p w14:paraId="73EEC660" w14:textId="77777777" w:rsidR="000D39B4" w:rsidRDefault="000D39B4" w:rsidP="005E2026">
      <w:pPr>
        <w:jc w:val="both"/>
      </w:pPr>
    </w:p>
    <w:p w14:paraId="093A6D9C" w14:textId="77777777" w:rsidR="000D39B4" w:rsidRDefault="000D39B4" w:rsidP="005E2026">
      <w:pPr>
        <w:jc w:val="both"/>
      </w:pPr>
    </w:p>
    <w:p w14:paraId="22E35E52" w14:textId="77777777" w:rsidR="000D39B4" w:rsidRDefault="000D39B4" w:rsidP="005E2026">
      <w:pPr>
        <w:jc w:val="both"/>
      </w:pPr>
    </w:p>
    <w:p w14:paraId="440CEE69" w14:textId="77777777" w:rsidR="00F17E72" w:rsidRPr="00DA4962" w:rsidRDefault="00F17E72" w:rsidP="00F17E72">
      <w:pPr>
        <w:spacing w:before="240" w:line="240" w:lineRule="auto"/>
        <w:jc w:val="center"/>
        <w:rPr>
          <w:rFonts w:ascii="Arial" w:hAnsi="Arial" w:cs="Arial"/>
          <w:spacing w:val="20"/>
        </w:rPr>
      </w:pPr>
      <w:r w:rsidRPr="00DA4962">
        <w:rPr>
          <w:rFonts w:ascii="Arial" w:hAnsi="Arial" w:cs="Arial"/>
          <w:spacing w:val="20"/>
        </w:rPr>
        <w:t>DICHIARA ALTRESÌ</w:t>
      </w:r>
    </w:p>
    <w:tbl>
      <w:tblPr>
        <w:tblW w:w="0" w:type="auto"/>
        <w:tblLook w:val="04A0" w:firstRow="1" w:lastRow="0" w:firstColumn="1" w:lastColumn="0" w:noHBand="0" w:noVBand="1"/>
      </w:tblPr>
      <w:tblGrid>
        <w:gridCol w:w="284"/>
        <w:gridCol w:w="9354"/>
      </w:tblGrid>
      <w:tr w:rsidR="00F17E72" w:rsidRPr="00DA4962" w14:paraId="71D1065C" w14:textId="77777777" w:rsidTr="00DA4962">
        <w:tc>
          <w:tcPr>
            <w:tcW w:w="284" w:type="dxa"/>
            <w:shd w:val="clear" w:color="auto" w:fill="auto"/>
          </w:tcPr>
          <w:p w14:paraId="3F2313C7" w14:textId="1131574B" w:rsidR="00F17E72" w:rsidRPr="00DA4962" w:rsidRDefault="00F17E72" w:rsidP="00DA4962">
            <w:pPr>
              <w:pStyle w:val="Paragrafoelenco"/>
              <w:numPr>
                <w:ilvl w:val="0"/>
                <w:numId w:val="13"/>
              </w:numPr>
              <w:autoSpaceDE w:val="0"/>
              <w:autoSpaceDN w:val="0"/>
              <w:adjustRightInd w:val="0"/>
              <w:spacing w:before="60" w:after="0" w:line="240" w:lineRule="auto"/>
              <w:jc w:val="both"/>
              <w:rPr>
                <w:rFonts w:ascii="Arial" w:hAnsi="Arial" w:cs="Arial"/>
              </w:rPr>
            </w:pPr>
          </w:p>
        </w:tc>
        <w:tc>
          <w:tcPr>
            <w:tcW w:w="9354" w:type="dxa"/>
            <w:shd w:val="clear" w:color="auto" w:fill="auto"/>
          </w:tcPr>
          <w:p w14:paraId="76C40876" w14:textId="77777777" w:rsidR="00F17E72" w:rsidRDefault="00F17E72" w:rsidP="00DA4962">
            <w:pPr>
              <w:pStyle w:val="Paragrafoelenco"/>
              <w:numPr>
                <w:ilvl w:val="0"/>
                <w:numId w:val="13"/>
              </w:numPr>
              <w:autoSpaceDE w:val="0"/>
              <w:autoSpaceDN w:val="0"/>
              <w:adjustRightInd w:val="0"/>
              <w:spacing w:before="120" w:after="0" w:line="240" w:lineRule="auto"/>
              <w:jc w:val="both"/>
              <w:rPr>
                <w:rFonts w:ascii="Arial" w:hAnsi="Arial" w:cs="Arial"/>
              </w:rPr>
            </w:pPr>
            <w:r w:rsidRPr="00DA4962">
              <w:rPr>
                <w:rFonts w:ascii="Arial" w:hAnsi="Arial" w:cs="Arial"/>
              </w:rPr>
              <w:t>di aver preso visione e conseguentemente di accettare, senza condizione e riserva, tutte le norme e disposizioni contenute nell’Avviso pubblico in oggetto;</w:t>
            </w:r>
          </w:p>
          <w:p w14:paraId="3FBA86C5" w14:textId="00D7EDA2" w:rsidR="00DA4962" w:rsidRPr="00DA4962" w:rsidRDefault="00DA4962" w:rsidP="00DA4962">
            <w:pPr>
              <w:pStyle w:val="Paragrafoelenco"/>
              <w:autoSpaceDE w:val="0"/>
              <w:autoSpaceDN w:val="0"/>
              <w:adjustRightInd w:val="0"/>
              <w:spacing w:before="120" w:after="0" w:line="240" w:lineRule="auto"/>
              <w:jc w:val="both"/>
              <w:rPr>
                <w:rFonts w:ascii="Arial" w:hAnsi="Arial" w:cs="Arial"/>
              </w:rPr>
            </w:pPr>
          </w:p>
        </w:tc>
      </w:tr>
      <w:tr w:rsidR="00F17E72" w:rsidRPr="00DA4962" w14:paraId="186E4BA6" w14:textId="77777777" w:rsidTr="00DA4962">
        <w:tc>
          <w:tcPr>
            <w:tcW w:w="284" w:type="dxa"/>
            <w:shd w:val="clear" w:color="auto" w:fill="auto"/>
          </w:tcPr>
          <w:p w14:paraId="7AEDEC9B" w14:textId="778916CC" w:rsidR="00F17E72" w:rsidRPr="00DA4962" w:rsidRDefault="00F17E72" w:rsidP="00DA4962">
            <w:pPr>
              <w:pStyle w:val="Paragrafoelenco"/>
              <w:numPr>
                <w:ilvl w:val="0"/>
                <w:numId w:val="13"/>
              </w:numPr>
              <w:autoSpaceDE w:val="0"/>
              <w:autoSpaceDN w:val="0"/>
              <w:adjustRightInd w:val="0"/>
              <w:spacing w:before="60" w:after="0" w:line="240" w:lineRule="auto"/>
              <w:jc w:val="both"/>
              <w:rPr>
                <w:rFonts w:ascii="Arial" w:hAnsi="Arial" w:cs="Arial"/>
              </w:rPr>
            </w:pPr>
          </w:p>
        </w:tc>
        <w:tc>
          <w:tcPr>
            <w:tcW w:w="9354" w:type="dxa"/>
            <w:shd w:val="clear" w:color="auto" w:fill="auto"/>
          </w:tcPr>
          <w:p w14:paraId="387F8F2E" w14:textId="77777777" w:rsidR="00F17E72" w:rsidRDefault="00F17E72" w:rsidP="00DA4962">
            <w:pPr>
              <w:pStyle w:val="Paragrafoelenco"/>
              <w:numPr>
                <w:ilvl w:val="0"/>
                <w:numId w:val="13"/>
              </w:numPr>
              <w:autoSpaceDE w:val="0"/>
              <w:autoSpaceDN w:val="0"/>
              <w:adjustRightInd w:val="0"/>
              <w:spacing w:before="120" w:after="0" w:line="240" w:lineRule="auto"/>
              <w:jc w:val="both"/>
              <w:rPr>
                <w:rFonts w:ascii="Arial" w:hAnsi="Arial" w:cs="Arial"/>
              </w:rPr>
            </w:pPr>
            <w:r w:rsidRPr="00DA4962">
              <w:rPr>
                <w:rFonts w:ascii="Arial" w:hAnsi="Arial" w:cs="Arial"/>
              </w:rPr>
              <w:t xml:space="preserve">di essere informato </w:t>
            </w:r>
            <w:r w:rsidR="00DA4962">
              <w:rPr>
                <w:rFonts w:ascii="Arial" w:hAnsi="Arial" w:cs="Arial"/>
              </w:rPr>
              <w:t xml:space="preserve">che </w:t>
            </w:r>
            <w:r w:rsidRPr="00DA4962">
              <w:rPr>
                <w:rFonts w:ascii="Arial" w:hAnsi="Arial" w:cs="Arial"/>
              </w:rPr>
              <w:t xml:space="preserve">la presentazione della manifestazione di interesse non costituisce nessuna delle tipologie prevista dal codice degli appalti (D.L. 36/2023), ma </w:t>
            </w:r>
            <w:r w:rsidRPr="00DA4962">
              <w:rPr>
                <w:rFonts w:ascii="Arial" w:hAnsi="Arial" w:cs="Arial"/>
              </w:rPr>
              <w:lastRenderedPageBreak/>
              <w:t>che si tratta di mera indagine esplorativa per la co-progettazione, che può tuttavia, anche risolversi, nella mancata attivazione del progetto in oggetto, da parte del Comune di</w:t>
            </w:r>
            <w:r w:rsidR="00074018" w:rsidRPr="00DA4962">
              <w:rPr>
                <w:rFonts w:ascii="Arial" w:hAnsi="Arial" w:cs="Arial"/>
              </w:rPr>
              <w:t xml:space="preserve"> Nembro</w:t>
            </w:r>
            <w:r w:rsidRPr="00DA4962">
              <w:rPr>
                <w:rFonts w:ascii="Arial" w:hAnsi="Arial" w:cs="Arial"/>
              </w:rPr>
              <w:t>, qualora ritenuto, a giudizio insindacabile, non attuabile da parte dell’Ente a seguito della ricezione delle manifestazioni di interesse.</w:t>
            </w:r>
          </w:p>
          <w:p w14:paraId="149AF9D0" w14:textId="4379F382" w:rsidR="00DA4962" w:rsidRPr="00DA4962" w:rsidRDefault="00DA4962" w:rsidP="00DA4962">
            <w:pPr>
              <w:pStyle w:val="Paragrafoelenco"/>
              <w:autoSpaceDE w:val="0"/>
              <w:autoSpaceDN w:val="0"/>
              <w:adjustRightInd w:val="0"/>
              <w:spacing w:before="120" w:after="0" w:line="240" w:lineRule="auto"/>
              <w:jc w:val="both"/>
              <w:rPr>
                <w:rFonts w:ascii="Arial" w:hAnsi="Arial" w:cs="Arial"/>
              </w:rPr>
            </w:pPr>
          </w:p>
        </w:tc>
      </w:tr>
      <w:tr w:rsidR="00F17E72" w:rsidRPr="00DA4962" w14:paraId="4CD79916" w14:textId="77777777" w:rsidTr="00DA4962">
        <w:tc>
          <w:tcPr>
            <w:tcW w:w="284" w:type="dxa"/>
            <w:shd w:val="clear" w:color="auto" w:fill="auto"/>
          </w:tcPr>
          <w:p w14:paraId="5A58E3CA" w14:textId="4511040E" w:rsidR="00F17E72" w:rsidRPr="00DA4962" w:rsidRDefault="00F17E72" w:rsidP="00DA4962">
            <w:pPr>
              <w:pStyle w:val="Paragrafoelenco"/>
              <w:autoSpaceDE w:val="0"/>
              <w:autoSpaceDN w:val="0"/>
              <w:adjustRightInd w:val="0"/>
              <w:spacing w:before="60" w:after="0" w:line="240" w:lineRule="auto"/>
              <w:jc w:val="both"/>
              <w:rPr>
                <w:rFonts w:ascii="Arial" w:hAnsi="Arial" w:cs="Arial"/>
              </w:rPr>
            </w:pPr>
          </w:p>
        </w:tc>
        <w:tc>
          <w:tcPr>
            <w:tcW w:w="9354" w:type="dxa"/>
            <w:shd w:val="clear" w:color="auto" w:fill="auto"/>
          </w:tcPr>
          <w:p w14:paraId="2816DCBC" w14:textId="77777777" w:rsidR="00F17E72" w:rsidRPr="00DA4962" w:rsidRDefault="00F17E72" w:rsidP="00DA4962">
            <w:pPr>
              <w:pStyle w:val="Paragrafoelenco"/>
              <w:numPr>
                <w:ilvl w:val="0"/>
                <w:numId w:val="13"/>
              </w:numPr>
              <w:autoSpaceDE w:val="0"/>
              <w:autoSpaceDN w:val="0"/>
              <w:adjustRightInd w:val="0"/>
              <w:spacing w:before="120" w:after="0" w:line="240" w:lineRule="auto"/>
              <w:jc w:val="both"/>
              <w:rPr>
                <w:rFonts w:ascii="Arial" w:hAnsi="Arial" w:cs="Arial"/>
              </w:rPr>
            </w:pPr>
            <w:r w:rsidRPr="00DA4962">
              <w:rPr>
                <w:rFonts w:ascii="Arial" w:hAnsi="Arial" w:cs="Arial"/>
              </w:rPr>
              <w:t>di impegnarsi a comunicare tempestivamente ogni variazione relativa alla titolarità, alla denominazione o ragione sociale, alla rappresentanza, all'indirizzo della sede ed ogni altra rilevante variazione dei dati e/o requisiti richiesti per la partecipazione alla fase di co-progettazione;</w:t>
            </w:r>
          </w:p>
          <w:p w14:paraId="1F2796F9" w14:textId="77777777" w:rsidR="00074018" w:rsidRPr="00DA4962" w:rsidRDefault="00074018" w:rsidP="00663869">
            <w:pPr>
              <w:autoSpaceDE w:val="0"/>
              <w:autoSpaceDN w:val="0"/>
              <w:adjustRightInd w:val="0"/>
              <w:spacing w:before="120" w:after="0" w:line="240" w:lineRule="auto"/>
              <w:jc w:val="both"/>
              <w:rPr>
                <w:rFonts w:ascii="Arial" w:hAnsi="Arial" w:cs="Arial"/>
              </w:rPr>
            </w:pPr>
          </w:p>
        </w:tc>
      </w:tr>
      <w:tr w:rsidR="00F17E72" w:rsidRPr="00DA4962" w14:paraId="7AFF4BEB" w14:textId="77777777" w:rsidTr="00DA4962">
        <w:tc>
          <w:tcPr>
            <w:tcW w:w="284" w:type="dxa"/>
            <w:shd w:val="clear" w:color="auto" w:fill="auto"/>
          </w:tcPr>
          <w:p w14:paraId="0618B78A" w14:textId="6BB83C57" w:rsidR="00F17E72" w:rsidRPr="00DA4962" w:rsidRDefault="00F17E72" w:rsidP="00DA4962">
            <w:pPr>
              <w:pStyle w:val="Paragrafoelenco"/>
              <w:autoSpaceDE w:val="0"/>
              <w:autoSpaceDN w:val="0"/>
              <w:adjustRightInd w:val="0"/>
              <w:spacing w:before="60" w:after="0" w:line="240" w:lineRule="auto"/>
              <w:jc w:val="both"/>
              <w:rPr>
                <w:rFonts w:ascii="Arial" w:hAnsi="Arial" w:cs="Arial"/>
              </w:rPr>
            </w:pPr>
          </w:p>
        </w:tc>
        <w:tc>
          <w:tcPr>
            <w:tcW w:w="9354" w:type="dxa"/>
            <w:shd w:val="clear" w:color="auto" w:fill="auto"/>
          </w:tcPr>
          <w:p w14:paraId="0D7E42ED" w14:textId="77777777" w:rsidR="00F17E72" w:rsidRPr="00DA4962" w:rsidRDefault="00F17E72" w:rsidP="00DA4962">
            <w:pPr>
              <w:pStyle w:val="Paragrafoelenco"/>
              <w:numPr>
                <w:ilvl w:val="0"/>
                <w:numId w:val="13"/>
              </w:numPr>
              <w:autoSpaceDE w:val="0"/>
              <w:autoSpaceDN w:val="0"/>
              <w:adjustRightInd w:val="0"/>
              <w:spacing w:before="120" w:after="0" w:line="240" w:lineRule="auto"/>
              <w:jc w:val="both"/>
              <w:rPr>
                <w:rFonts w:ascii="Arial" w:hAnsi="Arial" w:cs="Arial"/>
              </w:rPr>
            </w:pPr>
            <w:r w:rsidRPr="00DA4962">
              <w:rPr>
                <w:rFonts w:ascii="Arial" w:hAnsi="Arial" w:cs="Arial"/>
              </w:rPr>
              <w:t>di essere in grado in ogni momento di certificare tutti gli elementi innanzi dichiarati, impegnandosi, altresì, in caso di ammissione della candidatura, a presentare in tempi brevi la documentazione non acquisibile direttamente da parte l’Amministrazione procedente;</w:t>
            </w:r>
          </w:p>
          <w:p w14:paraId="7D45D4BD" w14:textId="77777777" w:rsidR="00074018" w:rsidRPr="00DA4962" w:rsidRDefault="00074018" w:rsidP="00663869">
            <w:pPr>
              <w:autoSpaceDE w:val="0"/>
              <w:autoSpaceDN w:val="0"/>
              <w:adjustRightInd w:val="0"/>
              <w:spacing w:before="120" w:after="0" w:line="240" w:lineRule="auto"/>
              <w:jc w:val="both"/>
              <w:rPr>
                <w:rFonts w:ascii="Arial" w:hAnsi="Arial" w:cs="Arial"/>
              </w:rPr>
            </w:pPr>
          </w:p>
        </w:tc>
      </w:tr>
      <w:tr w:rsidR="00F17E72" w:rsidRPr="005836B2" w14:paraId="7F5897B3" w14:textId="77777777" w:rsidTr="00DA4962">
        <w:tc>
          <w:tcPr>
            <w:tcW w:w="284" w:type="dxa"/>
            <w:shd w:val="clear" w:color="auto" w:fill="auto"/>
          </w:tcPr>
          <w:p w14:paraId="72B50A57" w14:textId="2974DFC8" w:rsidR="00F17E72" w:rsidRPr="00DA4962" w:rsidRDefault="00F17E72" w:rsidP="00DA4962">
            <w:pPr>
              <w:pStyle w:val="Paragrafoelenco"/>
              <w:autoSpaceDE w:val="0"/>
              <w:autoSpaceDN w:val="0"/>
              <w:adjustRightInd w:val="0"/>
              <w:spacing w:before="60" w:after="0" w:line="240" w:lineRule="auto"/>
              <w:jc w:val="both"/>
              <w:rPr>
                <w:rFonts w:ascii="MS Reference Sans Serif" w:hAnsi="MS Reference Sans Serif"/>
                <w:sz w:val="20"/>
                <w:szCs w:val="20"/>
              </w:rPr>
            </w:pPr>
          </w:p>
        </w:tc>
        <w:tc>
          <w:tcPr>
            <w:tcW w:w="9354" w:type="dxa"/>
            <w:shd w:val="clear" w:color="auto" w:fill="auto"/>
          </w:tcPr>
          <w:p w14:paraId="265AAAD6" w14:textId="77777777" w:rsidR="00F17E72" w:rsidRPr="00DA4962" w:rsidRDefault="00F17E72" w:rsidP="00DA4962">
            <w:pPr>
              <w:pStyle w:val="Paragrafoelenco"/>
              <w:numPr>
                <w:ilvl w:val="0"/>
                <w:numId w:val="13"/>
              </w:numPr>
              <w:autoSpaceDE w:val="0"/>
              <w:autoSpaceDN w:val="0"/>
              <w:adjustRightInd w:val="0"/>
              <w:spacing w:before="120" w:after="120" w:line="240" w:lineRule="auto"/>
              <w:jc w:val="both"/>
              <w:rPr>
                <w:rFonts w:ascii="Arial" w:hAnsi="Arial" w:cs="Arial"/>
              </w:rPr>
            </w:pPr>
            <w:r w:rsidRPr="00DA4962">
              <w:rPr>
                <w:rFonts w:ascii="Arial" w:hAnsi="Arial" w:cs="Arial"/>
              </w:rPr>
              <w:t>di aver preso visione e accettato l'informativa sul trattamento dei dati personali riportata nell’Avviso pubblico;</w:t>
            </w:r>
          </w:p>
        </w:tc>
      </w:tr>
    </w:tbl>
    <w:p w14:paraId="7487B936" w14:textId="77777777" w:rsidR="00F17E72" w:rsidRPr="005836B2" w:rsidRDefault="00F17E72" w:rsidP="00F17E72">
      <w:pPr>
        <w:spacing w:before="120" w:line="240" w:lineRule="auto"/>
        <w:jc w:val="center"/>
        <w:rPr>
          <w:rFonts w:ascii="MS Reference Sans Serif" w:hAnsi="MS Reference Sans Serif"/>
          <w:spacing w:val="20"/>
          <w:sz w:val="20"/>
          <w:szCs w:val="20"/>
        </w:rPr>
      </w:pPr>
      <w:r w:rsidRPr="005836B2">
        <w:rPr>
          <w:rFonts w:ascii="MS Reference Sans Serif" w:hAnsi="MS Reference Sans Serif"/>
          <w:spacing w:val="20"/>
          <w:sz w:val="20"/>
          <w:szCs w:val="20"/>
        </w:rPr>
        <w:t>AUTORIZZA</w:t>
      </w:r>
    </w:p>
    <w:p w14:paraId="15D93346" w14:textId="744FC457" w:rsidR="00F17E72" w:rsidRPr="00DA4962" w:rsidRDefault="00F17E72" w:rsidP="00F17E72">
      <w:pPr>
        <w:autoSpaceDE w:val="0"/>
        <w:autoSpaceDN w:val="0"/>
        <w:adjustRightInd w:val="0"/>
        <w:spacing w:before="120" w:after="120" w:line="240" w:lineRule="auto"/>
        <w:jc w:val="both"/>
        <w:rPr>
          <w:rFonts w:ascii="Arial" w:hAnsi="Arial" w:cs="Arial"/>
        </w:rPr>
      </w:pPr>
      <w:r w:rsidRPr="00DA4962">
        <w:rPr>
          <w:rFonts w:ascii="Arial" w:hAnsi="Arial" w:cs="Arial"/>
        </w:rPr>
        <w:t>il Comune di</w:t>
      </w:r>
      <w:r w:rsidR="00074018" w:rsidRPr="00DA4962">
        <w:rPr>
          <w:rFonts w:ascii="Arial" w:hAnsi="Arial" w:cs="Arial"/>
        </w:rPr>
        <w:t xml:space="preserve"> Nembro </w:t>
      </w:r>
      <w:r w:rsidRPr="00DA4962">
        <w:rPr>
          <w:rFonts w:ascii="Arial" w:hAnsi="Arial" w:cs="Arial"/>
        </w:rPr>
        <w:t>al trattamento dei dati personali forniti nel corso delle procedure legate al presente Avviso, esclusivamente per le finalità relative al procedimento amministrativo per il quale essi vengono, ai sensi del Codice in materia di protezione dei dati personali (art. 13 del Regolamento (UE) n. 2016/679 - “GDPR 2016/679”.</w:t>
      </w:r>
    </w:p>
    <w:p w14:paraId="4890B236" w14:textId="77777777" w:rsidR="00F17E72" w:rsidRPr="00DA4962" w:rsidRDefault="00F17E72" w:rsidP="00F17E72">
      <w:pPr>
        <w:spacing w:before="120" w:line="240" w:lineRule="auto"/>
        <w:jc w:val="center"/>
        <w:rPr>
          <w:rFonts w:ascii="Arial" w:hAnsi="Arial" w:cs="Arial"/>
          <w:spacing w:val="20"/>
        </w:rPr>
      </w:pPr>
      <w:r w:rsidRPr="00DA4962">
        <w:rPr>
          <w:rFonts w:ascii="Arial" w:hAnsi="Arial" w:cs="Arial"/>
          <w:spacing w:val="20"/>
        </w:rPr>
        <w:t>COMUNICA</w:t>
      </w:r>
    </w:p>
    <w:p w14:paraId="72119AC7" w14:textId="77777777" w:rsidR="00F17E72" w:rsidRPr="00DA4962" w:rsidRDefault="00F17E72" w:rsidP="00F17E72">
      <w:pPr>
        <w:numPr>
          <w:ilvl w:val="0"/>
          <w:numId w:val="9"/>
        </w:numPr>
        <w:autoSpaceDE w:val="0"/>
        <w:autoSpaceDN w:val="0"/>
        <w:adjustRightInd w:val="0"/>
        <w:spacing w:before="120" w:after="120" w:line="240" w:lineRule="auto"/>
        <w:jc w:val="both"/>
        <w:rPr>
          <w:rFonts w:ascii="Arial" w:hAnsi="Arial" w:cs="Arial"/>
        </w:rPr>
      </w:pPr>
      <w:r w:rsidRPr="00DA4962">
        <w:rPr>
          <w:rFonts w:ascii="Arial" w:hAnsi="Arial" w:cs="Arial"/>
        </w:rPr>
        <w:t>che la persona incaricata quale referente per la procedura di co-progettazione è:</w:t>
      </w:r>
    </w:p>
    <w:tbl>
      <w:tblPr>
        <w:tblW w:w="2393" w:type="dxa"/>
        <w:tblInd w:w="-34" w:type="dxa"/>
        <w:tblLayout w:type="fixed"/>
        <w:tblLook w:val="0000" w:firstRow="0" w:lastRow="0" w:firstColumn="0" w:lastColumn="0" w:noHBand="0" w:noVBand="0"/>
      </w:tblPr>
      <w:tblGrid>
        <w:gridCol w:w="2393"/>
      </w:tblGrid>
      <w:tr w:rsidR="00725602" w:rsidRPr="00725602" w14:paraId="50895CA6" w14:textId="77777777" w:rsidTr="00725602">
        <w:trPr>
          <w:trHeight w:val="57"/>
        </w:trPr>
        <w:tc>
          <w:tcPr>
            <w:tcW w:w="2393" w:type="dxa"/>
          </w:tcPr>
          <w:p w14:paraId="399A320C" w14:textId="4743562D" w:rsidR="00725602" w:rsidRDefault="00725602" w:rsidP="00663869">
            <w:pPr>
              <w:pStyle w:val="Default"/>
              <w:spacing w:before="180"/>
              <w:rPr>
                <w:rFonts w:ascii="Arial" w:hAnsi="Arial" w:cs="Arial"/>
                <w:bCs/>
                <w:color w:val="auto"/>
                <w:sz w:val="22"/>
                <w:szCs w:val="22"/>
              </w:rPr>
            </w:pPr>
            <w:proofErr w:type="gramStart"/>
            <w:r>
              <w:rPr>
                <w:rFonts w:ascii="Arial" w:hAnsi="Arial" w:cs="Arial"/>
                <w:bCs/>
                <w:color w:val="auto"/>
                <w:sz w:val="22"/>
                <w:szCs w:val="22"/>
              </w:rPr>
              <w:t>Cognome  e</w:t>
            </w:r>
            <w:proofErr w:type="gramEnd"/>
            <w:r>
              <w:rPr>
                <w:rFonts w:ascii="Arial" w:hAnsi="Arial" w:cs="Arial"/>
                <w:bCs/>
                <w:color w:val="auto"/>
                <w:sz w:val="22"/>
                <w:szCs w:val="22"/>
              </w:rPr>
              <w:t xml:space="preserve"> Nome</w:t>
            </w:r>
          </w:p>
          <w:p w14:paraId="29FF23CA" w14:textId="441D783A" w:rsidR="00725602" w:rsidRPr="00725602" w:rsidRDefault="00725602" w:rsidP="00663869">
            <w:pPr>
              <w:pStyle w:val="Default"/>
              <w:spacing w:before="180"/>
              <w:rPr>
                <w:rFonts w:ascii="Arial" w:hAnsi="Arial" w:cs="Arial"/>
                <w:bCs/>
                <w:color w:val="auto"/>
                <w:sz w:val="22"/>
                <w:szCs w:val="22"/>
              </w:rPr>
            </w:pPr>
            <w:r w:rsidRPr="00725602">
              <w:rPr>
                <w:rFonts w:ascii="Arial" w:hAnsi="Arial" w:cs="Arial"/>
                <w:bCs/>
                <w:color w:val="auto"/>
                <w:sz w:val="22"/>
                <w:szCs w:val="22"/>
              </w:rPr>
              <w:t>Ruolo nel soggetto proponente</w:t>
            </w:r>
          </w:p>
        </w:tc>
      </w:tr>
      <w:tr w:rsidR="00725602" w:rsidRPr="00725602" w14:paraId="46445AE1" w14:textId="77777777" w:rsidTr="00725602">
        <w:trPr>
          <w:trHeight w:val="57"/>
        </w:trPr>
        <w:tc>
          <w:tcPr>
            <w:tcW w:w="2393" w:type="dxa"/>
          </w:tcPr>
          <w:p w14:paraId="40B4379A" w14:textId="091A530C" w:rsidR="00725602" w:rsidRPr="00725602" w:rsidRDefault="00725602" w:rsidP="00663869">
            <w:pPr>
              <w:pStyle w:val="Default"/>
              <w:spacing w:before="180"/>
              <w:rPr>
                <w:rFonts w:ascii="Arial" w:hAnsi="Arial" w:cs="Arial"/>
                <w:color w:val="auto"/>
                <w:sz w:val="22"/>
                <w:szCs w:val="22"/>
              </w:rPr>
            </w:pPr>
            <w:r w:rsidRPr="00725602">
              <w:rPr>
                <w:rFonts w:ascii="Arial" w:hAnsi="Arial" w:cs="Arial"/>
                <w:bCs/>
                <w:color w:val="auto"/>
                <w:sz w:val="22"/>
                <w:szCs w:val="22"/>
              </w:rPr>
              <w:t>Cellulare</w:t>
            </w:r>
            <w:r>
              <w:rPr>
                <w:rFonts w:ascii="Arial" w:hAnsi="Arial" w:cs="Arial"/>
                <w:bCs/>
                <w:color w:val="auto"/>
                <w:sz w:val="22"/>
                <w:szCs w:val="22"/>
              </w:rPr>
              <w:t>/</w:t>
            </w:r>
            <w:proofErr w:type="spellStart"/>
            <w:r>
              <w:rPr>
                <w:rFonts w:ascii="Arial" w:hAnsi="Arial" w:cs="Arial"/>
                <w:bCs/>
                <w:color w:val="auto"/>
                <w:sz w:val="22"/>
                <w:szCs w:val="22"/>
              </w:rPr>
              <w:t>tel</w:t>
            </w:r>
            <w:proofErr w:type="spellEnd"/>
          </w:p>
        </w:tc>
      </w:tr>
      <w:tr w:rsidR="00725602" w:rsidRPr="00725602" w14:paraId="11411C87" w14:textId="77777777" w:rsidTr="00725602">
        <w:trPr>
          <w:trHeight w:val="57"/>
        </w:trPr>
        <w:tc>
          <w:tcPr>
            <w:tcW w:w="2393" w:type="dxa"/>
          </w:tcPr>
          <w:p w14:paraId="475F5676" w14:textId="77777777" w:rsidR="00725602" w:rsidRPr="00725602" w:rsidRDefault="00725602" w:rsidP="00663869">
            <w:pPr>
              <w:pStyle w:val="Default"/>
              <w:spacing w:before="180"/>
              <w:rPr>
                <w:rFonts w:ascii="Arial" w:hAnsi="Arial" w:cs="Arial"/>
                <w:color w:val="auto"/>
                <w:sz w:val="22"/>
                <w:szCs w:val="22"/>
              </w:rPr>
            </w:pPr>
            <w:r w:rsidRPr="00725602">
              <w:rPr>
                <w:rFonts w:ascii="Arial" w:hAnsi="Arial" w:cs="Arial"/>
                <w:color w:val="auto"/>
                <w:sz w:val="22"/>
                <w:szCs w:val="22"/>
              </w:rPr>
              <w:t>Indirizzo PEC</w:t>
            </w:r>
          </w:p>
        </w:tc>
      </w:tr>
      <w:tr w:rsidR="00725602" w:rsidRPr="00725602" w14:paraId="2D701172" w14:textId="77777777" w:rsidTr="00725602">
        <w:trPr>
          <w:trHeight w:val="57"/>
        </w:trPr>
        <w:tc>
          <w:tcPr>
            <w:tcW w:w="2393" w:type="dxa"/>
          </w:tcPr>
          <w:p w14:paraId="09F02097" w14:textId="77777777" w:rsidR="00725602" w:rsidRPr="00725602" w:rsidRDefault="00725602" w:rsidP="00663869">
            <w:pPr>
              <w:pStyle w:val="Default"/>
              <w:spacing w:before="180"/>
              <w:rPr>
                <w:rFonts w:ascii="Arial" w:hAnsi="Arial" w:cs="Arial"/>
                <w:color w:val="auto"/>
                <w:sz w:val="22"/>
                <w:szCs w:val="22"/>
              </w:rPr>
            </w:pPr>
            <w:r w:rsidRPr="00725602">
              <w:rPr>
                <w:rFonts w:ascii="Arial" w:hAnsi="Arial" w:cs="Arial"/>
                <w:color w:val="auto"/>
                <w:sz w:val="22"/>
                <w:szCs w:val="22"/>
              </w:rPr>
              <w:t>E-mail</w:t>
            </w:r>
          </w:p>
        </w:tc>
      </w:tr>
    </w:tbl>
    <w:p w14:paraId="3B53C9BC" w14:textId="7D4DE9B4" w:rsidR="00F17E72" w:rsidRPr="00DA4962" w:rsidRDefault="00F17E72" w:rsidP="00F17E72">
      <w:pPr>
        <w:spacing w:after="120"/>
        <w:rPr>
          <w:rFonts w:ascii="Arial" w:hAnsi="Arial" w:cs="Arial"/>
        </w:rPr>
      </w:pPr>
    </w:p>
    <w:tbl>
      <w:tblPr>
        <w:tblW w:w="9786" w:type="dxa"/>
        <w:tblInd w:w="103" w:type="dxa"/>
        <w:tblLayout w:type="fixed"/>
        <w:tblLook w:val="04A0" w:firstRow="1" w:lastRow="0" w:firstColumn="1" w:lastColumn="0" w:noHBand="0" w:noVBand="1"/>
      </w:tblPr>
      <w:tblGrid>
        <w:gridCol w:w="4604"/>
        <w:gridCol w:w="561"/>
        <w:gridCol w:w="4621"/>
      </w:tblGrid>
      <w:tr w:rsidR="00F17E72" w:rsidRPr="00DA4962" w14:paraId="53D2E2C0" w14:textId="77777777" w:rsidTr="00663869">
        <w:trPr>
          <w:trHeight w:val="454"/>
        </w:trPr>
        <w:tc>
          <w:tcPr>
            <w:tcW w:w="4604" w:type="dxa"/>
            <w:shd w:val="clear" w:color="auto" w:fill="auto"/>
          </w:tcPr>
          <w:p w14:paraId="186F0213" w14:textId="77777777" w:rsidR="00F17E72" w:rsidRPr="00DA4962" w:rsidRDefault="00F17E72" w:rsidP="00663869">
            <w:pPr>
              <w:spacing w:before="120" w:after="120" w:line="240" w:lineRule="auto"/>
              <w:jc w:val="both"/>
              <w:rPr>
                <w:rFonts w:ascii="Arial" w:hAnsi="Arial" w:cs="Arial"/>
              </w:rPr>
            </w:pPr>
            <w:r w:rsidRPr="00DA4962">
              <w:rPr>
                <w:rFonts w:ascii="Arial" w:hAnsi="Arial" w:cs="Arial"/>
              </w:rPr>
              <w:t>Denominazione soggetto proponente</w:t>
            </w:r>
          </w:p>
        </w:tc>
        <w:tc>
          <w:tcPr>
            <w:tcW w:w="561" w:type="dxa"/>
            <w:shd w:val="clear" w:color="auto" w:fill="auto"/>
          </w:tcPr>
          <w:p w14:paraId="75AF3F08" w14:textId="77777777" w:rsidR="00F17E72" w:rsidRPr="00DA4962" w:rsidRDefault="00F17E72" w:rsidP="00663869">
            <w:pPr>
              <w:spacing w:before="120" w:after="120" w:line="240" w:lineRule="auto"/>
              <w:jc w:val="both"/>
              <w:rPr>
                <w:rFonts w:ascii="Arial" w:hAnsi="Arial" w:cs="Arial"/>
              </w:rPr>
            </w:pPr>
          </w:p>
        </w:tc>
        <w:tc>
          <w:tcPr>
            <w:tcW w:w="4621" w:type="dxa"/>
            <w:shd w:val="clear" w:color="auto" w:fill="auto"/>
          </w:tcPr>
          <w:p w14:paraId="5F121595" w14:textId="77777777" w:rsidR="00F17E72" w:rsidRPr="00DA4962" w:rsidRDefault="00F17E72" w:rsidP="00663869">
            <w:pPr>
              <w:spacing w:before="120" w:after="120" w:line="240" w:lineRule="auto"/>
              <w:jc w:val="both"/>
              <w:rPr>
                <w:rFonts w:ascii="Arial" w:hAnsi="Arial" w:cs="Arial"/>
              </w:rPr>
            </w:pPr>
            <w:r w:rsidRPr="00DA4962">
              <w:rPr>
                <w:rFonts w:ascii="Arial" w:hAnsi="Arial" w:cs="Arial"/>
              </w:rPr>
              <w:t>Nominativo del legale rappresentante</w:t>
            </w:r>
          </w:p>
        </w:tc>
      </w:tr>
      <w:tr w:rsidR="00F17E72" w:rsidRPr="005836B2" w14:paraId="51932895" w14:textId="77777777" w:rsidTr="00663869">
        <w:trPr>
          <w:trHeight w:val="454"/>
        </w:trPr>
        <w:tc>
          <w:tcPr>
            <w:tcW w:w="4604" w:type="dxa"/>
            <w:tcBorders>
              <w:bottom w:val="dashSmallGap" w:sz="8" w:space="0" w:color="0070C0"/>
            </w:tcBorders>
            <w:shd w:val="clear" w:color="auto" w:fill="auto"/>
          </w:tcPr>
          <w:p w14:paraId="5C51AF9F" w14:textId="77777777" w:rsidR="00F17E72" w:rsidRPr="005836B2" w:rsidRDefault="00F17E72" w:rsidP="00663869">
            <w:pPr>
              <w:spacing w:before="120" w:after="120" w:line="240" w:lineRule="auto"/>
              <w:jc w:val="both"/>
              <w:rPr>
                <w:rFonts w:ascii="MS Reference Sans Serif" w:hAnsi="MS Reference Sans Serif"/>
                <w:sz w:val="20"/>
                <w:szCs w:val="20"/>
              </w:rPr>
            </w:pPr>
          </w:p>
        </w:tc>
        <w:tc>
          <w:tcPr>
            <w:tcW w:w="561" w:type="dxa"/>
            <w:shd w:val="clear" w:color="auto" w:fill="auto"/>
          </w:tcPr>
          <w:p w14:paraId="44CB58BA" w14:textId="77777777" w:rsidR="00F17E72" w:rsidRPr="005836B2" w:rsidRDefault="00F17E72" w:rsidP="00663869">
            <w:pPr>
              <w:spacing w:before="120" w:after="120" w:line="240" w:lineRule="auto"/>
              <w:jc w:val="both"/>
              <w:rPr>
                <w:rFonts w:ascii="MS Reference Sans Serif" w:hAnsi="MS Reference Sans Serif"/>
                <w:sz w:val="20"/>
                <w:szCs w:val="20"/>
              </w:rPr>
            </w:pPr>
          </w:p>
        </w:tc>
        <w:tc>
          <w:tcPr>
            <w:tcW w:w="4621" w:type="dxa"/>
            <w:tcBorders>
              <w:bottom w:val="dashSmallGap" w:sz="8" w:space="0" w:color="0070C0"/>
            </w:tcBorders>
            <w:shd w:val="clear" w:color="auto" w:fill="auto"/>
          </w:tcPr>
          <w:p w14:paraId="4817BBF9" w14:textId="77777777" w:rsidR="00F17E72" w:rsidRPr="005836B2" w:rsidRDefault="00F17E72" w:rsidP="00663869">
            <w:pPr>
              <w:spacing w:before="120" w:after="120" w:line="240" w:lineRule="auto"/>
              <w:jc w:val="both"/>
              <w:rPr>
                <w:rFonts w:ascii="MS Reference Sans Serif" w:hAnsi="MS Reference Sans Serif"/>
                <w:sz w:val="20"/>
                <w:szCs w:val="20"/>
              </w:rPr>
            </w:pPr>
          </w:p>
        </w:tc>
      </w:tr>
    </w:tbl>
    <w:p w14:paraId="1588AFE7" w14:textId="77777777" w:rsidR="00F17E72" w:rsidRPr="005836B2" w:rsidRDefault="00F17E72" w:rsidP="00F17E72">
      <w:pPr>
        <w:spacing w:after="120"/>
        <w:rPr>
          <w:rFonts w:ascii="MS Reference Sans Serif" w:hAnsi="MS Reference Sans Serif"/>
          <w:sz w:val="16"/>
          <w:szCs w:val="16"/>
        </w:rPr>
      </w:pPr>
    </w:p>
    <w:p w14:paraId="66BE6952" w14:textId="332C4288" w:rsidR="005E2026" w:rsidRPr="00074018" w:rsidRDefault="00F17E72" w:rsidP="00074018">
      <w:pPr>
        <w:jc w:val="both"/>
        <w:rPr>
          <w:rFonts w:ascii="MS Reference Sans Serif" w:hAnsi="MS Reference Sans Serif"/>
          <w:sz w:val="20"/>
          <w:szCs w:val="20"/>
        </w:rPr>
      </w:pPr>
      <w:r w:rsidRPr="005836B2">
        <w:rPr>
          <w:rFonts w:ascii="MS Reference Sans Serif" w:hAnsi="MS Reference Sans Serif"/>
          <w:i/>
          <w:iCs/>
          <w:sz w:val="18"/>
          <w:szCs w:val="18"/>
        </w:rPr>
        <w:t xml:space="preserve">Documento da sottoscrivere con firma digitale ai sensi del testo unico D.P.R. 28/12/2000 n. 445, del </w:t>
      </w:r>
      <w:proofErr w:type="spellStart"/>
      <w:proofErr w:type="gramStart"/>
      <w:r w:rsidRPr="005836B2">
        <w:rPr>
          <w:rFonts w:ascii="MS Reference Sans Serif" w:hAnsi="MS Reference Sans Serif"/>
          <w:i/>
          <w:iCs/>
          <w:sz w:val="18"/>
          <w:szCs w:val="18"/>
        </w:rPr>
        <w:t>D.Lgs</w:t>
      </w:r>
      <w:proofErr w:type="gramEnd"/>
      <w:r w:rsidRPr="005836B2">
        <w:rPr>
          <w:rFonts w:ascii="MS Reference Sans Serif" w:hAnsi="MS Reference Sans Serif"/>
          <w:i/>
          <w:iCs/>
          <w:sz w:val="18"/>
          <w:szCs w:val="18"/>
        </w:rPr>
        <w:t>.</w:t>
      </w:r>
      <w:proofErr w:type="spellEnd"/>
      <w:r w:rsidRPr="005836B2">
        <w:rPr>
          <w:rFonts w:ascii="MS Reference Sans Serif" w:hAnsi="MS Reference Sans Serif"/>
          <w:i/>
          <w:iCs/>
          <w:sz w:val="18"/>
          <w:szCs w:val="18"/>
        </w:rPr>
        <w:t xml:space="preserve"> 07/03/2005 n. 82 e no</w:t>
      </w:r>
      <w:r w:rsidRPr="00DA00E9">
        <w:rPr>
          <w:rFonts w:ascii="MS Reference Sans Serif" w:hAnsi="MS Reference Sans Serif"/>
          <w:i/>
          <w:iCs/>
          <w:sz w:val="18"/>
          <w:szCs w:val="18"/>
        </w:rPr>
        <w:t>rme collegate</w:t>
      </w:r>
    </w:p>
    <w:p w14:paraId="0EBC47BE" w14:textId="2A82608A" w:rsidR="005E2026" w:rsidRDefault="005E2026" w:rsidP="005E2026">
      <w:r>
        <w:t>Luogo e Data ____________________________________</w:t>
      </w:r>
    </w:p>
    <w:p w14:paraId="68190369" w14:textId="77777777" w:rsidR="005E2026" w:rsidRDefault="005E2026" w:rsidP="005E2026">
      <w:r>
        <w:t>Firma</w:t>
      </w:r>
    </w:p>
    <w:p w14:paraId="0CEB902F" w14:textId="22A4C69C" w:rsidR="007A6B87" w:rsidRPr="005E2026" w:rsidRDefault="005E2026" w:rsidP="005E2026">
      <w:r>
        <w:t>_____________________________________________________</w:t>
      </w:r>
      <w:bookmarkStart w:id="1" w:name="_GoBack"/>
      <w:bookmarkEnd w:id="1"/>
    </w:p>
    <w:sectPr w:rsidR="007A6B87" w:rsidRPr="005E20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9580E2"/>
    <w:multiLevelType w:val="hybridMultilevel"/>
    <w:tmpl w:val="5D32BD5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92F8D"/>
    <w:multiLevelType w:val="hybridMultilevel"/>
    <w:tmpl w:val="D6EA8F58"/>
    <w:lvl w:ilvl="0" w:tplc="E0A48012">
      <w:numFmt w:val="bullet"/>
      <w:lvlText w:val="□"/>
      <w:lvlJc w:val="left"/>
      <w:rPr>
        <w:rFonts w:ascii="Times New Roman" w:eastAsia="Times New Roman" w:hAnsi="Times New Roman" w:cs="Times New Roman" w:hint="default"/>
        <w:w w:val="128"/>
        <w:sz w:val="24"/>
        <w:szCs w:val="24"/>
        <w:lang w:val="it-IT" w:eastAsia="en-US" w:bidi="ar-S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F35401"/>
    <w:multiLevelType w:val="hybridMultilevel"/>
    <w:tmpl w:val="E76E17BC"/>
    <w:lvl w:ilvl="0" w:tplc="E0A48012">
      <w:numFmt w:val="bullet"/>
      <w:lvlText w:val="□"/>
      <w:lvlJc w:val="left"/>
      <w:pPr>
        <w:ind w:left="720" w:hanging="360"/>
      </w:pPr>
      <w:rPr>
        <w:rFonts w:ascii="Times New Roman" w:eastAsia="Times New Roman" w:hAnsi="Times New Roman" w:cs="Times New Roman" w:hint="default"/>
        <w:w w:val="128"/>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7A2205"/>
    <w:multiLevelType w:val="hybridMultilevel"/>
    <w:tmpl w:val="C54C9D16"/>
    <w:lvl w:ilvl="0" w:tplc="6B38A98C">
      <w:start w:val="1"/>
      <w:numFmt w:val="bullet"/>
      <w:lvlText w:val=""/>
      <w:lvlJc w:val="left"/>
      <w:pPr>
        <w:ind w:left="720" w:hanging="360"/>
      </w:pPr>
      <w:rPr>
        <w:rFonts w:ascii="Wingdings" w:hAnsi="Wingdings"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92197"/>
    <w:multiLevelType w:val="hybridMultilevel"/>
    <w:tmpl w:val="3C5E6F10"/>
    <w:lvl w:ilvl="0" w:tplc="E0E2F92E">
      <w:start w:val="1"/>
      <w:numFmt w:val="lowerLetter"/>
      <w:lvlText w:val="%1)"/>
      <w:lvlJc w:val="left"/>
      <w:pPr>
        <w:ind w:left="360" w:hanging="360"/>
      </w:pPr>
      <w:rPr>
        <w:rFonts w:ascii="MS Reference Sans Serif" w:hAnsi="MS Reference Sans Serif" w:hint="default"/>
        <w:b w:val="0"/>
        <w:i w:val="0"/>
        <w:color w:val="0070C0"/>
        <w:u w:color="0070C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1D573FD"/>
    <w:multiLevelType w:val="hybridMultilevel"/>
    <w:tmpl w:val="80C486F6"/>
    <w:lvl w:ilvl="0" w:tplc="803029A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1FA4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F25883"/>
    <w:multiLevelType w:val="hybridMultilevel"/>
    <w:tmpl w:val="B596E21A"/>
    <w:lvl w:ilvl="0" w:tplc="E0A48012">
      <w:numFmt w:val="bullet"/>
      <w:lvlText w:val="□"/>
      <w:lvlJc w:val="left"/>
      <w:pPr>
        <w:ind w:left="720" w:hanging="360"/>
      </w:pPr>
      <w:rPr>
        <w:rFonts w:ascii="Times New Roman" w:eastAsia="Times New Roman" w:hAnsi="Times New Roman" w:cs="Times New Roman" w:hint="default"/>
        <w:w w:val="128"/>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CB77F3"/>
    <w:multiLevelType w:val="hybridMultilevel"/>
    <w:tmpl w:val="D796450C"/>
    <w:lvl w:ilvl="0" w:tplc="E0A48012">
      <w:numFmt w:val="bullet"/>
      <w:lvlText w:val="□"/>
      <w:lvlJc w:val="left"/>
      <w:pPr>
        <w:ind w:left="720" w:hanging="360"/>
      </w:pPr>
      <w:rPr>
        <w:rFonts w:ascii="Times New Roman" w:eastAsia="Times New Roman" w:hAnsi="Times New Roman" w:cs="Times New Roman" w:hint="default"/>
        <w:w w:val="128"/>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F53664"/>
    <w:multiLevelType w:val="hybridMultilevel"/>
    <w:tmpl w:val="43BAC500"/>
    <w:lvl w:ilvl="0" w:tplc="136A149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052110"/>
    <w:multiLevelType w:val="hybridMultilevel"/>
    <w:tmpl w:val="3C46D762"/>
    <w:lvl w:ilvl="0" w:tplc="E0A48012">
      <w:numFmt w:val="bullet"/>
      <w:lvlText w:val="□"/>
      <w:lvlJc w:val="left"/>
      <w:pPr>
        <w:ind w:left="720" w:hanging="360"/>
      </w:pPr>
      <w:rPr>
        <w:rFonts w:ascii="Times New Roman" w:eastAsia="Times New Roman" w:hAnsi="Times New Roman" w:cs="Times New Roman" w:hint="default"/>
        <w:w w:val="128"/>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9A7320"/>
    <w:multiLevelType w:val="hybridMultilevel"/>
    <w:tmpl w:val="79B6A4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6B3CA5"/>
    <w:multiLevelType w:val="hybridMultilevel"/>
    <w:tmpl w:val="8558F3E4"/>
    <w:lvl w:ilvl="0" w:tplc="E0A48012">
      <w:numFmt w:val="bullet"/>
      <w:lvlText w:val="□"/>
      <w:lvlJc w:val="left"/>
      <w:rPr>
        <w:rFonts w:ascii="Times New Roman" w:eastAsia="Times New Roman" w:hAnsi="Times New Roman" w:cs="Times New Roman" w:hint="default"/>
        <w:w w:val="128"/>
        <w:sz w:val="24"/>
        <w:szCs w:val="24"/>
        <w:lang w:val="it-IT" w:eastAsia="en-US" w:bidi="ar-S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1"/>
  </w:num>
  <w:num w:numId="3">
    <w:abstractNumId w:val="6"/>
  </w:num>
  <w:num w:numId="4">
    <w:abstractNumId w:val="0"/>
  </w:num>
  <w:num w:numId="5">
    <w:abstractNumId w:val="12"/>
  </w:num>
  <w:num w:numId="6">
    <w:abstractNumId w:val="1"/>
  </w:num>
  <w:num w:numId="7">
    <w:abstractNumId w:val="8"/>
  </w:num>
  <w:num w:numId="8">
    <w:abstractNumId w:val="9"/>
  </w:num>
  <w:num w:numId="9">
    <w:abstractNumId w:val="4"/>
  </w:num>
  <w:num w:numId="10">
    <w:abstractNumId w:val="3"/>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D0"/>
    <w:rsid w:val="00065FD0"/>
    <w:rsid w:val="00074018"/>
    <w:rsid w:val="000D39B4"/>
    <w:rsid w:val="001252FC"/>
    <w:rsid w:val="00147FF6"/>
    <w:rsid w:val="003315A2"/>
    <w:rsid w:val="005E2026"/>
    <w:rsid w:val="00684F43"/>
    <w:rsid w:val="006F62E1"/>
    <w:rsid w:val="00725602"/>
    <w:rsid w:val="007A6B87"/>
    <w:rsid w:val="00BE21D7"/>
    <w:rsid w:val="00C50DD9"/>
    <w:rsid w:val="00D46C89"/>
    <w:rsid w:val="00D57715"/>
    <w:rsid w:val="00DA4962"/>
    <w:rsid w:val="00F1061B"/>
    <w:rsid w:val="00F17E72"/>
    <w:rsid w:val="00F72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693F"/>
  <w15:chartTrackingRefBased/>
  <w15:docId w15:val="{F122E704-EE58-46E6-991D-280CFF02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65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65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65FD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65FD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65FD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65FD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65FD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65FD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65FD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5FD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65FD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65FD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65FD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65FD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65F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5FD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5F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5F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065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65F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65FD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65F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5F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5FD0"/>
    <w:rPr>
      <w:i/>
      <w:iCs/>
      <w:color w:val="404040" w:themeColor="text1" w:themeTint="BF"/>
    </w:rPr>
  </w:style>
  <w:style w:type="paragraph" w:styleId="Paragrafoelenco">
    <w:name w:val="List Paragraph"/>
    <w:basedOn w:val="Normale"/>
    <w:uiPriority w:val="34"/>
    <w:qFormat/>
    <w:rsid w:val="00065FD0"/>
    <w:pPr>
      <w:ind w:left="720"/>
      <w:contextualSpacing/>
    </w:pPr>
  </w:style>
  <w:style w:type="character" w:styleId="Enfasiintensa">
    <w:name w:val="Intense Emphasis"/>
    <w:basedOn w:val="Carpredefinitoparagrafo"/>
    <w:uiPriority w:val="21"/>
    <w:qFormat/>
    <w:rsid w:val="00065FD0"/>
    <w:rPr>
      <w:i/>
      <w:iCs/>
      <w:color w:val="0F4761" w:themeColor="accent1" w:themeShade="BF"/>
    </w:rPr>
  </w:style>
  <w:style w:type="paragraph" w:styleId="Citazioneintensa">
    <w:name w:val="Intense Quote"/>
    <w:basedOn w:val="Normale"/>
    <w:next w:val="Normale"/>
    <w:link w:val="CitazioneintensaCarattere"/>
    <w:uiPriority w:val="30"/>
    <w:qFormat/>
    <w:rsid w:val="00065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65FD0"/>
    <w:rPr>
      <w:i/>
      <w:iCs/>
      <w:color w:val="0F4761" w:themeColor="accent1" w:themeShade="BF"/>
    </w:rPr>
  </w:style>
  <w:style w:type="character" w:styleId="Riferimentointenso">
    <w:name w:val="Intense Reference"/>
    <w:basedOn w:val="Carpredefinitoparagrafo"/>
    <w:uiPriority w:val="32"/>
    <w:qFormat/>
    <w:rsid w:val="00065FD0"/>
    <w:rPr>
      <w:b/>
      <w:bCs/>
      <w:smallCaps/>
      <w:color w:val="0F4761" w:themeColor="accent1" w:themeShade="BF"/>
      <w:spacing w:val="5"/>
    </w:rPr>
  </w:style>
  <w:style w:type="paragraph" w:customStyle="1" w:styleId="Default">
    <w:name w:val="Default"/>
    <w:rsid w:val="005E2026"/>
    <w:pPr>
      <w:autoSpaceDE w:val="0"/>
      <w:autoSpaceDN w:val="0"/>
      <w:adjustRightInd w:val="0"/>
      <w:spacing w:after="0" w:line="240" w:lineRule="auto"/>
    </w:pPr>
    <w:rPr>
      <w:rFonts w:ascii="Verdana" w:hAnsi="Verdana" w:cs="Verdana"/>
      <w:color w:val="000000"/>
      <w:kern w:val="0"/>
      <w:sz w:val="24"/>
      <w:szCs w:val="24"/>
    </w:rPr>
  </w:style>
  <w:style w:type="paragraph" w:styleId="Nessunaspaziatura">
    <w:name w:val="No Spacing"/>
    <w:uiPriority w:val="1"/>
    <w:qFormat/>
    <w:rsid w:val="00725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1425</Words>
  <Characters>8124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Gritti</dc:creator>
  <cp:keywords/>
  <dc:description/>
  <cp:lastModifiedBy>servizi sociali</cp:lastModifiedBy>
  <cp:revision>10</cp:revision>
  <dcterms:created xsi:type="dcterms:W3CDTF">2024-06-20T16:27:00Z</dcterms:created>
  <dcterms:modified xsi:type="dcterms:W3CDTF">2025-06-29T14:14:00Z</dcterms:modified>
</cp:coreProperties>
</file>